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84" w:rsidRDefault="00A300AB" w:rsidP="00CE32A2">
      <w:pPr>
        <w:rPr>
          <w:rFonts w:ascii="Arial" w:hAnsi="Arial"/>
          <w:b/>
          <w:sz w:val="24"/>
        </w:rPr>
      </w:pPr>
      <w:r>
        <w:rPr>
          <w:rFonts w:ascii="Arial" w:hAnsi="Arial"/>
          <w:b/>
          <w:sz w:val="24"/>
        </w:rPr>
        <w:t>Správa Národního parku České Švýcarsko</w:t>
      </w:r>
    </w:p>
    <w:p w:rsidR="00A300AB" w:rsidRPr="00A300AB" w:rsidRDefault="00A300AB" w:rsidP="00CE32A2">
      <w:pPr>
        <w:rPr>
          <w:rFonts w:ascii="Arial" w:hAnsi="Arial"/>
        </w:rPr>
      </w:pPr>
      <w:r w:rsidRPr="00A300AB">
        <w:rPr>
          <w:rFonts w:ascii="Arial" w:hAnsi="Arial"/>
        </w:rPr>
        <w:t xml:space="preserve">Pražská </w:t>
      </w:r>
      <w:r w:rsidR="00E4776F">
        <w:rPr>
          <w:rFonts w:ascii="Arial" w:hAnsi="Arial"/>
        </w:rPr>
        <w:t>457/</w:t>
      </w:r>
      <w:r w:rsidRPr="00A300AB">
        <w:rPr>
          <w:rFonts w:ascii="Arial" w:hAnsi="Arial"/>
        </w:rPr>
        <w:t>52, 407 46 Krásná Lípa</w:t>
      </w:r>
    </w:p>
    <w:p w:rsidR="00A300AB" w:rsidRDefault="00A300AB" w:rsidP="00CE32A2">
      <w:pPr>
        <w:rPr>
          <w:rFonts w:ascii="Arial" w:hAnsi="Arial"/>
        </w:rPr>
      </w:pPr>
      <w:r w:rsidRPr="00A300AB">
        <w:rPr>
          <w:rFonts w:ascii="Arial" w:hAnsi="Arial"/>
        </w:rPr>
        <w:t>ID DS:</w:t>
      </w:r>
      <w:r w:rsidRPr="00A300AB">
        <w:t xml:space="preserve"> </w:t>
      </w:r>
      <w:r w:rsidR="006A29E4">
        <w:rPr>
          <w:rFonts w:ascii="Arial" w:hAnsi="Arial"/>
        </w:rPr>
        <w:t>u85x3zd</w:t>
      </w:r>
    </w:p>
    <w:p w:rsidR="00A300AB" w:rsidRDefault="009D59B5" w:rsidP="00CE32A2">
      <w:pPr>
        <w:rPr>
          <w:rFonts w:ascii="Arial" w:hAnsi="Arial"/>
        </w:rPr>
      </w:pPr>
      <w:hyperlink r:id="rId7" w:history="1">
        <w:r w:rsidR="004A656E">
          <w:rPr>
            <w:rStyle w:val="Hypertextovodkaz"/>
            <w:rFonts w:ascii="Arial" w:hAnsi="Arial"/>
          </w:rPr>
          <w:t>podatelna@npcs.cz</w:t>
        </w:r>
      </w:hyperlink>
    </w:p>
    <w:p w:rsidR="009743D2" w:rsidRDefault="009743D2" w:rsidP="00CE32A2">
      <w:pPr>
        <w:rPr>
          <w:rFonts w:ascii="Arial" w:hAnsi="Arial"/>
        </w:rPr>
      </w:pPr>
    </w:p>
    <w:p w:rsidR="00CE32A2" w:rsidRPr="00330553" w:rsidRDefault="00CE32A2" w:rsidP="00FD3BED">
      <w:pPr>
        <w:pBdr>
          <w:bottom w:val="single" w:sz="12" w:space="1" w:color="auto"/>
        </w:pBdr>
        <w:rPr>
          <w:rFonts w:ascii="Arial" w:hAnsi="Arial"/>
        </w:rPr>
      </w:pPr>
    </w:p>
    <w:p w:rsidR="002D642A" w:rsidRDefault="002D642A" w:rsidP="008F520A">
      <w:pPr>
        <w:rPr>
          <w:rFonts w:ascii="Arial" w:hAnsi="Arial"/>
          <w:sz w:val="22"/>
        </w:rPr>
      </w:pPr>
    </w:p>
    <w:p w:rsidR="00260F84" w:rsidRDefault="00A26A53" w:rsidP="008F520A">
      <w:pPr>
        <w:pStyle w:val="Nadpis1"/>
      </w:pPr>
      <w:r>
        <w:t xml:space="preserve">Žádám o výkon svého práva </w:t>
      </w:r>
      <w:r w:rsidR="0097602C" w:rsidRPr="0097602C">
        <w:rPr>
          <w:b w:val="0"/>
        </w:rPr>
        <w:t>(</w:t>
      </w:r>
      <w:r w:rsidR="0097602C" w:rsidRPr="0097602C">
        <w:rPr>
          <w:b w:val="0"/>
          <w:sz w:val="18"/>
          <w:szCs w:val="18"/>
        </w:rPr>
        <w:t>požadované zaškrtněte</w:t>
      </w:r>
      <w:r w:rsidR="0097602C" w:rsidRPr="0097602C">
        <w:rPr>
          <w:b w:val="0"/>
        </w:rPr>
        <w:t>)</w:t>
      </w:r>
      <w:r>
        <w:t xml:space="preserve"> </w:t>
      </w:r>
      <w:r w:rsidR="00974FC5">
        <w:t xml:space="preserve"> </w:t>
      </w:r>
    </w:p>
    <w:p w:rsidR="00050797" w:rsidRPr="00050797" w:rsidRDefault="00050797" w:rsidP="00050797"/>
    <w:p w:rsidR="00260F84" w:rsidRPr="00A26A53" w:rsidRDefault="00260F84" w:rsidP="00050797">
      <w:pPr>
        <w:pStyle w:val="Nadpis1"/>
        <w:tabs>
          <w:tab w:val="left" w:pos="426"/>
        </w:tabs>
        <w:rPr>
          <w:rFonts w:cs="Arial"/>
          <w:b w:val="0"/>
          <w:szCs w:val="22"/>
        </w:rPr>
      </w:pPr>
      <w:r w:rsidRPr="0097602C">
        <w:rPr>
          <w:rFonts w:cs="Arial"/>
          <w:sz w:val="32"/>
          <w:szCs w:val="32"/>
        </w:rPr>
        <w:t>□</w:t>
      </w:r>
      <w:r w:rsidRPr="00A26A53">
        <w:rPr>
          <w:rFonts w:cs="Arial"/>
          <w:szCs w:val="22"/>
        </w:rPr>
        <w:t xml:space="preserve">   </w:t>
      </w:r>
      <w:r w:rsidR="00050797">
        <w:rPr>
          <w:rFonts w:cs="Arial"/>
          <w:szCs w:val="22"/>
        </w:rPr>
        <w:tab/>
      </w:r>
      <w:r w:rsidR="00A26A53" w:rsidRPr="00A26A53">
        <w:rPr>
          <w:rFonts w:cs="Arial"/>
          <w:b w:val="0"/>
          <w:szCs w:val="22"/>
        </w:rPr>
        <w:t xml:space="preserve">na </w:t>
      </w:r>
      <w:r w:rsidR="00974FC5" w:rsidRPr="00A26A53">
        <w:rPr>
          <w:rFonts w:cs="Arial"/>
          <w:b w:val="0"/>
          <w:szCs w:val="22"/>
        </w:rPr>
        <w:t xml:space="preserve">přístup k osobním údajům dle čl. </w:t>
      </w:r>
      <w:r w:rsidR="00A26A53" w:rsidRPr="00A26A53">
        <w:rPr>
          <w:rFonts w:cs="Arial"/>
          <w:b w:val="0"/>
          <w:szCs w:val="22"/>
        </w:rPr>
        <w:t>15 GDPR</w:t>
      </w:r>
    </w:p>
    <w:p w:rsidR="00260F84" w:rsidRPr="00A26A53" w:rsidRDefault="00260F84" w:rsidP="00050797">
      <w:pPr>
        <w:pStyle w:val="Nadpis1"/>
        <w:tabs>
          <w:tab w:val="left" w:pos="426"/>
        </w:tabs>
        <w:rPr>
          <w:rFonts w:cs="Arial"/>
          <w:b w:val="0"/>
          <w:szCs w:val="22"/>
        </w:rPr>
      </w:pPr>
      <w:r w:rsidRPr="0097602C">
        <w:rPr>
          <w:rFonts w:cs="Arial"/>
          <w:sz w:val="32"/>
          <w:szCs w:val="32"/>
        </w:rPr>
        <w:t>□</w:t>
      </w:r>
      <w:r w:rsidR="00A26A53" w:rsidRPr="00A26A53">
        <w:rPr>
          <w:rFonts w:cs="Arial"/>
          <w:b w:val="0"/>
          <w:szCs w:val="22"/>
        </w:rPr>
        <w:t xml:space="preserve">  </w:t>
      </w:r>
      <w:r w:rsidR="00050797">
        <w:rPr>
          <w:rFonts w:cs="Arial"/>
          <w:b w:val="0"/>
          <w:szCs w:val="22"/>
        </w:rPr>
        <w:tab/>
      </w:r>
      <w:r w:rsidR="00A26A53" w:rsidRPr="00A26A53">
        <w:rPr>
          <w:rFonts w:cs="Arial"/>
          <w:b w:val="0"/>
          <w:szCs w:val="22"/>
        </w:rPr>
        <w:t>na opravu příp. doplnění osobních údajů dle čl. 16 GDPR</w:t>
      </w:r>
    </w:p>
    <w:p w:rsidR="003839BE" w:rsidRPr="00A26A53" w:rsidRDefault="009C40BF" w:rsidP="00050797">
      <w:pPr>
        <w:tabs>
          <w:tab w:val="left" w:pos="426"/>
        </w:tabs>
        <w:rPr>
          <w:rStyle w:val="Nadpis1Char"/>
          <w:rFonts w:cs="Arial"/>
          <w:b w:val="0"/>
          <w:szCs w:val="22"/>
        </w:rPr>
      </w:pPr>
      <w:r w:rsidRPr="0097602C">
        <w:rPr>
          <w:rFonts w:ascii="Arial" w:hAnsi="Arial" w:cs="Arial"/>
          <w:sz w:val="32"/>
          <w:szCs w:val="32"/>
        </w:rPr>
        <w:t>□</w:t>
      </w:r>
      <w:r w:rsidRPr="00A26A53">
        <w:rPr>
          <w:rFonts w:ascii="Arial" w:hAnsi="Arial" w:cs="Arial"/>
          <w:sz w:val="22"/>
          <w:szCs w:val="22"/>
        </w:rPr>
        <w:t xml:space="preserve">  </w:t>
      </w:r>
      <w:r w:rsidR="00050797">
        <w:rPr>
          <w:rFonts w:ascii="Arial" w:hAnsi="Arial" w:cs="Arial"/>
          <w:sz w:val="22"/>
          <w:szCs w:val="22"/>
        </w:rPr>
        <w:tab/>
      </w:r>
      <w:r w:rsidR="00A26A53" w:rsidRPr="00A26A53">
        <w:rPr>
          <w:rFonts w:ascii="Arial" w:hAnsi="Arial" w:cs="Arial"/>
          <w:sz w:val="22"/>
          <w:szCs w:val="22"/>
        </w:rPr>
        <w:t xml:space="preserve">na </w:t>
      </w:r>
      <w:r w:rsidR="00A26A53" w:rsidRPr="00A26A53">
        <w:rPr>
          <w:rStyle w:val="Nadpis1Char"/>
          <w:rFonts w:cs="Arial"/>
          <w:b w:val="0"/>
          <w:szCs w:val="22"/>
        </w:rPr>
        <w:t>výmaz osobních údajů dle čl. 17 GDPR</w:t>
      </w:r>
    </w:p>
    <w:p w:rsidR="00A26A53" w:rsidRPr="00A26A53" w:rsidRDefault="003839BE" w:rsidP="00050797">
      <w:pPr>
        <w:tabs>
          <w:tab w:val="left" w:pos="426"/>
        </w:tabs>
        <w:rPr>
          <w:rStyle w:val="Nadpis1Char"/>
          <w:rFonts w:cs="Arial"/>
          <w:b w:val="0"/>
          <w:szCs w:val="22"/>
        </w:rPr>
      </w:pPr>
      <w:r w:rsidRPr="0097602C">
        <w:rPr>
          <w:rFonts w:ascii="Arial" w:hAnsi="Arial" w:cs="Arial"/>
          <w:sz w:val="32"/>
          <w:szCs w:val="32"/>
        </w:rPr>
        <w:t>□</w:t>
      </w:r>
      <w:r w:rsidRPr="00A26A53">
        <w:rPr>
          <w:rFonts w:ascii="Arial" w:hAnsi="Arial" w:cs="Arial"/>
          <w:sz w:val="22"/>
          <w:szCs w:val="22"/>
        </w:rPr>
        <w:t xml:space="preserve"> </w:t>
      </w:r>
      <w:r w:rsidR="00050797">
        <w:rPr>
          <w:rFonts w:ascii="Arial" w:hAnsi="Arial" w:cs="Arial"/>
          <w:sz w:val="22"/>
          <w:szCs w:val="22"/>
        </w:rPr>
        <w:tab/>
      </w:r>
      <w:r w:rsidR="00A26A53" w:rsidRPr="00A26A53">
        <w:rPr>
          <w:rFonts w:ascii="Arial" w:hAnsi="Arial" w:cs="Arial"/>
          <w:sz w:val="22"/>
          <w:szCs w:val="22"/>
        </w:rPr>
        <w:t xml:space="preserve">na </w:t>
      </w:r>
      <w:r w:rsidR="00A26A53" w:rsidRPr="00A26A53">
        <w:rPr>
          <w:rStyle w:val="Nadpis1Char"/>
          <w:rFonts w:cs="Arial"/>
          <w:b w:val="0"/>
          <w:szCs w:val="22"/>
        </w:rPr>
        <w:t>omezení zpracování osobních údajů</w:t>
      </w:r>
      <w:r w:rsidR="00050797">
        <w:rPr>
          <w:rStyle w:val="Nadpis1Char"/>
          <w:rFonts w:cs="Arial"/>
          <w:b w:val="0"/>
          <w:szCs w:val="22"/>
        </w:rPr>
        <w:t xml:space="preserve"> dle čl. 18 GDPR</w:t>
      </w:r>
    </w:p>
    <w:p w:rsidR="00260F84" w:rsidRDefault="00260F84" w:rsidP="00050797">
      <w:pPr>
        <w:pStyle w:val="Nadpis1"/>
        <w:tabs>
          <w:tab w:val="left" w:pos="426"/>
        </w:tabs>
        <w:rPr>
          <w:rFonts w:cs="Arial"/>
          <w:b w:val="0"/>
          <w:szCs w:val="22"/>
        </w:rPr>
      </w:pPr>
      <w:r w:rsidRPr="0097602C">
        <w:rPr>
          <w:rFonts w:cs="Arial"/>
          <w:sz w:val="32"/>
          <w:szCs w:val="32"/>
        </w:rPr>
        <w:t>□</w:t>
      </w:r>
      <w:r w:rsidR="00A26A53" w:rsidRPr="0097602C">
        <w:rPr>
          <w:rFonts w:cs="Arial"/>
          <w:b w:val="0"/>
          <w:sz w:val="32"/>
          <w:szCs w:val="32"/>
        </w:rPr>
        <w:t xml:space="preserve"> </w:t>
      </w:r>
      <w:r w:rsidR="00A26A53" w:rsidRPr="00A26A53">
        <w:rPr>
          <w:rFonts w:cs="Arial"/>
          <w:b w:val="0"/>
          <w:szCs w:val="22"/>
        </w:rPr>
        <w:t xml:space="preserve"> </w:t>
      </w:r>
      <w:r w:rsidR="00050797">
        <w:rPr>
          <w:rFonts w:cs="Arial"/>
          <w:b w:val="0"/>
          <w:szCs w:val="22"/>
        </w:rPr>
        <w:tab/>
      </w:r>
      <w:r w:rsidR="00A26A53" w:rsidRPr="00A26A53">
        <w:rPr>
          <w:rFonts w:cs="Arial"/>
          <w:b w:val="0"/>
          <w:szCs w:val="22"/>
        </w:rPr>
        <w:t>na přenositelnost</w:t>
      </w:r>
      <w:r w:rsidRPr="00A26A53">
        <w:rPr>
          <w:rFonts w:cs="Arial"/>
          <w:b w:val="0"/>
          <w:szCs w:val="22"/>
        </w:rPr>
        <w:t xml:space="preserve"> </w:t>
      </w:r>
      <w:r w:rsidR="00A26A53" w:rsidRPr="00A26A53">
        <w:rPr>
          <w:rFonts w:cs="Arial"/>
          <w:b w:val="0"/>
          <w:szCs w:val="22"/>
        </w:rPr>
        <w:t>údajů</w:t>
      </w:r>
      <w:r w:rsidR="00050797">
        <w:rPr>
          <w:rFonts w:cs="Arial"/>
          <w:b w:val="0"/>
          <w:szCs w:val="22"/>
        </w:rPr>
        <w:t xml:space="preserve"> dle čl. 20</w:t>
      </w:r>
      <w:r w:rsidR="00CA7B55">
        <w:rPr>
          <w:rFonts w:cs="Arial"/>
          <w:b w:val="0"/>
          <w:szCs w:val="22"/>
        </w:rPr>
        <w:t xml:space="preserve"> GDPR</w:t>
      </w:r>
    </w:p>
    <w:p w:rsidR="00050797" w:rsidRDefault="00050797" w:rsidP="00050797">
      <w:pPr>
        <w:pStyle w:val="Nadpis1"/>
        <w:tabs>
          <w:tab w:val="left" w:pos="426"/>
        </w:tabs>
        <w:rPr>
          <w:rFonts w:cs="Arial"/>
          <w:b w:val="0"/>
          <w:szCs w:val="22"/>
        </w:rPr>
      </w:pPr>
      <w:r w:rsidRPr="0097602C">
        <w:rPr>
          <w:rFonts w:cs="Arial"/>
          <w:sz w:val="32"/>
          <w:szCs w:val="32"/>
        </w:rPr>
        <w:t>□</w:t>
      </w:r>
      <w:r w:rsidRPr="00A26A53">
        <w:rPr>
          <w:rFonts w:cs="Arial"/>
          <w:b w:val="0"/>
          <w:szCs w:val="22"/>
        </w:rPr>
        <w:t xml:space="preserve">  </w:t>
      </w:r>
      <w:r>
        <w:rPr>
          <w:rFonts w:cs="Arial"/>
          <w:b w:val="0"/>
          <w:szCs w:val="22"/>
        </w:rPr>
        <w:tab/>
        <w:t>vznést námitku proti zpracování osobních údajů dle čl. 21</w:t>
      </w:r>
      <w:r w:rsidR="00CA7B55">
        <w:rPr>
          <w:rFonts w:cs="Arial"/>
          <w:b w:val="0"/>
          <w:szCs w:val="22"/>
        </w:rPr>
        <w:t xml:space="preserve"> GDPR</w:t>
      </w:r>
    </w:p>
    <w:p w:rsidR="0093051C" w:rsidRDefault="0093051C" w:rsidP="0093051C">
      <w:pPr>
        <w:pStyle w:val="Nadpis1"/>
        <w:tabs>
          <w:tab w:val="left" w:pos="426"/>
        </w:tabs>
        <w:rPr>
          <w:rFonts w:cs="Arial"/>
          <w:b w:val="0"/>
          <w:szCs w:val="22"/>
        </w:rPr>
      </w:pPr>
      <w:r w:rsidRPr="0097602C">
        <w:rPr>
          <w:rFonts w:cs="Arial"/>
          <w:sz w:val="32"/>
          <w:szCs w:val="32"/>
        </w:rPr>
        <w:t>□</w:t>
      </w:r>
      <w:r w:rsidRPr="00A26A53">
        <w:rPr>
          <w:rFonts w:cs="Arial"/>
          <w:b w:val="0"/>
          <w:szCs w:val="22"/>
        </w:rPr>
        <w:t xml:space="preserve">  </w:t>
      </w:r>
      <w:r>
        <w:rPr>
          <w:rFonts w:cs="Arial"/>
          <w:b w:val="0"/>
          <w:szCs w:val="22"/>
        </w:rPr>
        <w:tab/>
        <w:t>nebýt předmětem automatizovaného individuálního rozhodování, včetně profilování dle čl. 22 GDPR</w:t>
      </w:r>
    </w:p>
    <w:p w:rsidR="0093051C" w:rsidRPr="0093051C" w:rsidRDefault="0093051C" w:rsidP="0093051C"/>
    <w:p w:rsidR="00050797" w:rsidRPr="00050797" w:rsidRDefault="00050797" w:rsidP="00050797"/>
    <w:p w:rsidR="00CE32A2" w:rsidRPr="00330553" w:rsidRDefault="00CE32A2" w:rsidP="00CE32A2">
      <w:pPr>
        <w:pBdr>
          <w:bottom w:val="single" w:sz="8" w:space="1" w:color="auto"/>
        </w:pBdr>
        <w:rPr>
          <w:rFonts w:ascii="Arial" w:hAnsi="Arial"/>
        </w:rPr>
      </w:pPr>
    </w:p>
    <w:p w:rsidR="00260F84" w:rsidRPr="00E03F2E" w:rsidRDefault="00260F84" w:rsidP="008F520A">
      <w:pPr>
        <w:pStyle w:val="Zhlav"/>
        <w:tabs>
          <w:tab w:val="clear" w:pos="4536"/>
          <w:tab w:val="clear" w:pos="9072"/>
        </w:tabs>
        <w:rPr>
          <w:rFonts w:ascii="Arial" w:hAnsi="Arial"/>
          <w:sz w:val="16"/>
        </w:rPr>
      </w:pPr>
    </w:p>
    <w:p w:rsidR="00260F84" w:rsidRDefault="00050797" w:rsidP="008F520A">
      <w:pPr>
        <w:pStyle w:val="Nadpis1"/>
      </w:pPr>
      <w:r>
        <w:t>Text žádosti vč. doplňujících údajů</w:t>
      </w:r>
    </w:p>
    <w:p w:rsidR="00260F84" w:rsidRDefault="00260F84" w:rsidP="008F520A">
      <w:pPr>
        <w:rPr>
          <w:rFonts w:ascii="Arial" w:hAnsi="Arial"/>
          <w:b/>
          <w:sz w:val="22"/>
        </w:rPr>
      </w:pPr>
    </w:p>
    <w:p w:rsidR="00D52171" w:rsidRDefault="00D52171" w:rsidP="008F520A">
      <w:pPr>
        <w:rPr>
          <w:rFonts w:ascii="Arial" w:hAnsi="Arial"/>
          <w:b/>
          <w:sz w:val="22"/>
        </w:rPr>
      </w:pPr>
    </w:p>
    <w:p w:rsidR="00D52171" w:rsidRDefault="00D52171" w:rsidP="008F520A">
      <w:pPr>
        <w:rPr>
          <w:rFonts w:ascii="Arial" w:hAnsi="Arial"/>
          <w:b/>
          <w:sz w:val="22"/>
        </w:rPr>
      </w:pPr>
    </w:p>
    <w:p w:rsidR="00D52171" w:rsidRDefault="00D52171" w:rsidP="008F520A">
      <w:pPr>
        <w:rPr>
          <w:rFonts w:ascii="Arial" w:hAnsi="Arial"/>
          <w:b/>
          <w:sz w:val="22"/>
        </w:rPr>
      </w:pPr>
    </w:p>
    <w:p w:rsidR="00260F84" w:rsidRDefault="00260F84" w:rsidP="008F520A">
      <w:pPr>
        <w:pStyle w:val="Zhlav"/>
        <w:tabs>
          <w:tab w:val="clear" w:pos="4536"/>
          <w:tab w:val="clear" w:pos="9072"/>
        </w:tabs>
        <w:rPr>
          <w:rFonts w:ascii="Arial" w:hAnsi="Arial"/>
          <w:sz w:val="22"/>
        </w:rPr>
      </w:pPr>
    </w:p>
    <w:p w:rsidR="00CE32A2" w:rsidRDefault="00CE32A2"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Default="00D52171" w:rsidP="00CE32A2">
      <w:pPr>
        <w:pBdr>
          <w:bottom w:val="single" w:sz="8" w:space="1" w:color="auto"/>
        </w:pBdr>
        <w:rPr>
          <w:rFonts w:ascii="Arial" w:hAnsi="Arial"/>
        </w:rPr>
      </w:pPr>
    </w:p>
    <w:p w:rsidR="00D52171" w:rsidRPr="00330553" w:rsidRDefault="00D52171" w:rsidP="00CE32A2">
      <w:pPr>
        <w:pBdr>
          <w:bottom w:val="single" w:sz="8" w:space="1" w:color="auto"/>
        </w:pBdr>
        <w:rPr>
          <w:rFonts w:ascii="Arial" w:hAnsi="Arial"/>
        </w:rPr>
      </w:pPr>
    </w:p>
    <w:p w:rsidR="00260F84" w:rsidRPr="00271D88" w:rsidRDefault="00260F84" w:rsidP="008F520A">
      <w:pPr>
        <w:pStyle w:val="Zhlav"/>
        <w:tabs>
          <w:tab w:val="clear" w:pos="4536"/>
          <w:tab w:val="clear" w:pos="9072"/>
        </w:tabs>
        <w:rPr>
          <w:rFonts w:ascii="Arial" w:hAnsi="Arial"/>
          <w:sz w:val="16"/>
          <w:szCs w:val="16"/>
        </w:rPr>
      </w:pP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r w:rsidRPr="003839BE">
        <w:rPr>
          <w:rFonts w:ascii="Arial" w:hAnsi="Arial"/>
          <w:b/>
          <w:sz w:val="16"/>
          <w:szCs w:val="16"/>
        </w:rPr>
        <w:softHyphen/>
      </w:r>
    </w:p>
    <w:p w:rsidR="00260F84" w:rsidRPr="00271D88" w:rsidRDefault="00260F84" w:rsidP="008F520A">
      <w:pPr>
        <w:rPr>
          <w:rFonts w:ascii="Arial" w:hAnsi="Arial"/>
          <w:sz w:val="22"/>
        </w:rPr>
      </w:pPr>
    </w:p>
    <w:p w:rsidR="00260F84" w:rsidRDefault="00050797" w:rsidP="008F520A">
      <w:pPr>
        <w:pStyle w:val="Nadpis1"/>
      </w:pPr>
      <w:r>
        <w:t>Žadatel (subjekt údajů)</w:t>
      </w:r>
    </w:p>
    <w:p w:rsidR="009B1C6D" w:rsidRDefault="009B1C6D" w:rsidP="008F520A"/>
    <w:p w:rsidR="009B1C6D" w:rsidRPr="00D52171" w:rsidRDefault="009B1C6D" w:rsidP="008F520A">
      <w:pPr>
        <w:rPr>
          <w:rFonts w:ascii="Arial" w:hAnsi="Arial" w:cs="Arial"/>
          <w:sz w:val="22"/>
        </w:rPr>
      </w:pPr>
      <w:r w:rsidRPr="00D52171">
        <w:rPr>
          <w:rFonts w:ascii="Arial" w:hAnsi="Arial" w:cs="Arial"/>
          <w:sz w:val="22"/>
        </w:rPr>
        <w:t>datum narození</w:t>
      </w:r>
      <w:r w:rsidR="00212B20" w:rsidRPr="00D52171">
        <w:rPr>
          <w:rFonts w:ascii="Arial" w:hAnsi="Arial" w:cs="Arial"/>
          <w:sz w:val="22"/>
        </w:rPr>
        <w:t xml:space="preserve"> </w:t>
      </w:r>
      <w:r w:rsidRPr="00D52171">
        <w:rPr>
          <w:rFonts w:ascii="Arial" w:hAnsi="Arial" w:cs="Arial"/>
          <w:sz w:val="22"/>
        </w:rPr>
        <w:t>/</w:t>
      </w:r>
      <w:r w:rsidR="00212B20" w:rsidRPr="00D52171">
        <w:rPr>
          <w:rFonts w:ascii="Arial" w:hAnsi="Arial" w:cs="Arial"/>
          <w:sz w:val="22"/>
        </w:rPr>
        <w:t xml:space="preserve"> </w:t>
      </w:r>
      <w:r w:rsidRPr="00D52171">
        <w:rPr>
          <w:rFonts w:ascii="Arial" w:hAnsi="Arial" w:cs="Arial"/>
          <w:sz w:val="22"/>
        </w:rPr>
        <w:t>I</w:t>
      </w:r>
      <w:r w:rsidR="00212B20" w:rsidRPr="00D52171">
        <w:rPr>
          <w:rFonts w:ascii="Arial" w:hAnsi="Arial" w:cs="Arial"/>
          <w:sz w:val="22"/>
        </w:rPr>
        <w:t>Č</w:t>
      </w:r>
    </w:p>
    <w:p w:rsidR="00260F84" w:rsidRPr="00D52171" w:rsidRDefault="00260F84" w:rsidP="008F520A"/>
    <w:p w:rsidR="00260F84" w:rsidRPr="00D52171" w:rsidRDefault="00260F84" w:rsidP="008F520A">
      <w:pPr>
        <w:rPr>
          <w:rFonts w:ascii="Arial" w:hAnsi="Arial"/>
          <w:sz w:val="22"/>
        </w:rPr>
      </w:pPr>
      <w:r w:rsidRPr="00D52171">
        <w:rPr>
          <w:rFonts w:ascii="Arial" w:hAnsi="Arial"/>
          <w:sz w:val="22"/>
        </w:rPr>
        <w:t>trvalé bydliště</w:t>
      </w:r>
      <w:r w:rsidR="00D52171">
        <w:rPr>
          <w:rFonts w:ascii="Arial" w:hAnsi="Arial"/>
          <w:sz w:val="22"/>
        </w:rPr>
        <w:t>/adresa sídla</w:t>
      </w:r>
    </w:p>
    <w:p w:rsidR="00260F84" w:rsidRPr="00D52171" w:rsidRDefault="00260F84" w:rsidP="008F520A">
      <w:pPr>
        <w:rPr>
          <w:rFonts w:ascii="Arial" w:hAnsi="Arial"/>
          <w:sz w:val="22"/>
        </w:rPr>
      </w:pPr>
    </w:p>
    <w:p w:rsidR="00260F84" w:rsidRPr="00D52171" w:rsidRDefault="00260F84" w:rsidP="008F520A">
      <w:pPr>
        <w:rPr>
          <w:rFonts w:ascii="Arial" w:hAnsi="Arial"/>
          <w:sz w:val="22"/>
        </w:rPr>
      </w:pPr>
      <w:r w:rsidRPr="00D52171">
        <w:rPr>
          <w:rFonts w:ascii="Arial" w:hAnsi="Arial"/>
          <w:sz w:val="22"/>
        </w:rPr>
        <w:t>adresa pro doručování (je-li odlišná)</w:t>
      </w:r>
    </w:p>
    <w:p w:rsidR="00CE32A2" w:rsidRPr="00330553" w:rsidRDefault="00CE32A2" w:rsidP="00CE32A2">
      <w:pPr>
        <w:pBdr>
          <w:bottom w:val="single" w:sz="8" w:space="1" w:color="auto"/>
        </w:pBdr>
        <w:rPr>
          <w:rFonts w:ascii="Arial" w:hAnsi="Arial"/>
        </w:rPr>
      </w:pPr>
    </w:p>
    <w:p w:rsidR="00260F84" w:rsidRPr="00212B20" w:rsidRDefault="00260F84" w:rsidP="008F520A">
      <w:pPr>
        <w:rPr>
          <w:rFonts w:ascii="Arial" w:hAnsi="Arial"/>
          <w:b/>
          <w:sz w:val="16"/>
        </w:rPr>
      </w:pPr>
    </w:p>
    <w:p w:rsidR="00260F84" w:rsidRDefault="00260F84" w:rsidP="008F520A">
      <w:pPr>
        <w:rPr>
          <w:rFonts w:ascii="Arial" w:hAnsi="Arial"/>
          <w:b/>
          <w:sz w:val="22"/>
        </w:rPr>
      </w:pPr>
    </w:p>
    <w:p w:rsidR="00D52171" w:rsidRDefault="00D52171" w:rsidP="008F520A">
      <w:pPr>
        <w:rPr>
          <w:rFonts w:ascii="Arial" w:hAnsi="Arial"/>
          <w:sz w:val="22"/>
        </w:rPr>
      </w:pPr>
    </w:p>
    <w:p w:rsidR="00D52171" w:rsidRDefault="00D52171" w:rsidP="008F520A">
      <w:pPr>
        <w:rPr>
          <w:rFonts w:ascii="Arial" w:hAnsi="Arial"/>
          <w:sz w:val="22"/>
        </w:rPr>
      </w:pPr>
    </w:p>
    <w:p w:rsidR="00D52171" w:rsidRDefault="00D52171" w:rsidP="008F520A">
      <w:pPr>
        <w:rPr>
          <w:rFonts w:ascii="Arial" w:hAnsi="Arial"/>
          <w:sz w:val="22"/>
        </w:rPr>
      </w:pPr>
    </w:p>
    <w:p w:rsidR="00D52171" w:rsidRDefault="00D52171" w:rsidP="008F520A">
      <w:pPr>
        <w:rPr>
          <w:rFonts w:ascii="Arial" w:hAnsi="Arial"/>
          <w:sz w:val="22"/>
        </w:rPr>
      </w:pPr>
    </w:p>
    <w:p w:rsidR="00D52171" w:rsidRPr="00D52171" w:rsidRDefault="00D52171" w:rsidP="008F520A">
      <w:pPr>
        <w:rPr>
          <w:rFonts w:ascii="Arial" w:hAnsi="Arial"/>
          <w:sz w:val="22"/>
        </w:rPr>
      </w:pPr>
      <w:r w:rsidRPr="00D52171">
        <w:rPr>
          <w:rFonts w:ascii="Arial" w:hAnsi="Arial"/>
          <w:sz w:val="22"/>
        </w:rPr>
        <w:t>V .................................................................</w:t>
      </w:r>
      <w:r w:rsidRPr="00D52171">
        <w:rPr>
          <w:rFonts w:ascii="Arial" w:hAnsi="Arial"/>
          <w:sz w:val="22"/>
        </w:rPr>
        <w:tab/>
        <w:t xml:space="preserve"> dne ................................................................</w:t>
      </w:r>
    </w:p>
    <w:p w:rsidR="00D52171" w:rsidRDefault="00D52171" w:rsidP="008F520A">
      <w:pPr>
        <w:rPr>
          <w:rFonts w:ascii="Arial" w:hAnsi="Arial"/>
          <w:sz w:val="22"/>
        </w:rPr>
      </w:pPr>
    </w:p>
    <w:p w:rsidR="0097602C" w:rsidRPr="00D52171" w:rsidRDefault="0097602C" w:rsidP="008F520A">
      <w:pPr>
        <w:rPr>
          <w:rFonts w:ascii="Arial" w:hAnsi="Arial"/>
          <w:sz w:val="22"/>
        </w:rPr>
      </w:pPr>
    </w:p>
    <w:p w:rsidR="00D52171" w:rsidRPr="00D52171" w:rsidRDefault="00D52171" w:rsidP="008F520A">
      <w:pPr>
        <w:rPr>
          <w:rFonts w:ascii="Arial" w:hAnsi="Arial"/>
          <w:sz w:val="22"/>
        </w:rPr>
      </w:pPr>
    </w:p>
    <w:p w:rsidR="00D52171" w:rsidRPr="00D52171" w:rsidRDefault="00D52171" w:rsidP="008F520A">
      <w:pPr>
        <w:rPr>
          <w:rFonts w:ascii="Arial" w:hAnsi="Arial"/>
          <w:sz w:val="22"/>
        </w:rPr>
      </w:pPr>
      <w:r w:rsidRPr="00D52171">
        <w:rPr>
          <w:rFonts w:ascii="Arial" w:hAnsi="Arial"/>
          <w:sz w:val="22"/>
        </w:rPr>
        <w:t>..........................................................................</w:t>
      </w:r>
    </w:p>
    <w:p w:rsidR="00D52171" w:rsidRPr="00D52171" w:rsidRDefault="00D52171" w:rsidP="00D52171">
      <w:pPr>
        <w:ind w:left="1416"/>
        <w:rPr>
          <w:rFonts w:ascii="Arial" w:hAnsi="Arial"/>
          <w:sz w:val="22"/>
        </w:rPr>
      </w:pPr>
      <w:r w:rsidRPr="00D52171">
        <w:rPr>
          <w:rFonts w:ascii="Arial" w:hAnsi="Arial"/>
          <w:sz w:val="22"/>
        </w:rPr>
        <w:t xml:space="preserve">  podpis</w:t>
      </w:r>
    </w:p>
    <w:p w:rsidR="00D52171" w:rsidRPr="0093051C" w:rsidRDefault="00570A17" w:rsidP="008F520A">
      <w:pPr>
        <w:rPr>
          <w:rFonts w:ascii="Arial" w:hAnsi="Arial"/>
          <w:b/>
        </w:rPr>
      </w:pPr>
      <w:r w:rsidRPr="0093051C">
        <w:rPr>
          <w:rFonts w:ascii="Arial" w:hAnsi="Arial"/>
          <w:b/>
        </w:rPr>
        <w:lastRenderedPageBreak/>
        <w:t>Poučení k jednotlivým právům:</w:t>
      </w:r>
    </w:p>
    <w:p w:rsidR="008D0D61" w:rsidRPr="00E353F1" w:rsidRDefault="008D0D61" w:rsidP="008F520A">
      <w:pPr>
        <w:rPr>
          <w:rFonts w:ascii="Arial" w:hAnsi="Arial"/>
          <w:b/>
          <w:sz w:val="22"/>
        </w:rPr>
      </w:pPr>
    </w:p>
    <w:p w:rsidR="00D52171" w:rsidRDefault="00E353F1" w:rsidP="008F520A">
      <w:pPr>
        <w:rPr>
          <w:rFonts w:ascii="Arial" w:hAnsi="Arial"/>
        </w:rPr>
      </w:pPr>
      <w:r w:rsidRPr="00CB7815">
        <w:rPr>
          <w:rFonts w:ascii="Arial" w:hAnsi="Arial"/>
        </w:rPr>
        <w:t>Jako subjekt údajů máte</w:t>
      </w:r>
      <w:r w:rsidR="00B53380" w:rsidRPr="00CB7815">
        <w:rPr>
          <w:rFonts w:ascii="Arial" w:hAnsi="Arial"/>
        </w:rPr>
        <w:t>:</w:t>
      </w:r>
    </w:p>
    <w:p w:rsidR="00E353F1" w:rsidRDefault="00B53380" w:rsidP="00B53380">
      <w:pPr>
        <w:pStyle w:val="Odstavecseseznamem"/>
        <w:numPr>
          <w:ilvl w:val="0"/>
          <w:numId w:val="14"/>
        </w:numPr>
        <w:jc w:val="both"/>
        <w:rPr>
          <w:rFonts w:ascii="Arial" w:hAnsi="Arial"/>
        </w:rPr>
      </w:pPr>
      <w:r w:rsidRPr="00CB7815">
        <w:rPr>
          <w:rFonts w:ascii="Arial" w:hAnsi="Arial"/>
          <w:b/>
        </w:rPr>
        <w:t xml:space="preserve">právo </w:t>
      </w:r>
      <w:r w:rsidR="00E353F1" w:rsidRPr="00CB7815">
        <w:rPr>
          <w:rFonts w:ascii="Arial" w:hAnsi="Arial"/>
          <w:b/>
        </w:rPr>
        <w:t>na přístup k osobním údajům</w:t>
      </w:r>
      <w:r w:rsidR="00E353F1" w:rsidRPr="00CB7815">
        <w:rPr>
          <w:rFonts w:ascii="Arial" w:hAnsi="Arial"/>
        </w:rPr>
        <w:t>, které se Vás týkají. Pokud nějaké Vaše osobní údaje zpracováváme, bude Vám poskytnuta jejich kopie.</w:t>
      </w:r>
    </w:p>
    <w:p w:rsidR="00CB7815" w:rsidRPr="00CB7815" w:rsidRDefault="00CB7815" w:rsidP="00CB7815">
      <w:pPr>
        <w:pStyle w:val="Odstavecseseznamem"/>
        <w:ind w:left="360"/>
        <w:jc w:val="both"/>
        <w:rPr>
          <w:rFonts w:ascii="Arial" w:hAnsi="Arial"/>
        </w:rPr>
      </w:pPr>
    </w:p>
    <w:p w:rsidR="00B53380" w:rsidRDefault="00B53380" w:rsidP="00BD3419">
      <w:pPr>
        <w:pStyle w:val="Odstavecseseznamem"/>
        <w:numPr>
          <w:ilvl w:val="0"/>
          <w:numId w:val="14"/>
        </w:numPr>
        <w:jc w:val="both"/>
        <w:rPr>
          <w:rFonts w:ascii="Arial" w:hAnsi="Arial"/>
        </w:rPr>
      </w:pPr>
      <w:r w:rsidRPr="00CB7815">
        <w:rPr>
          <w:rFonts w:ascii="Arial" w:hAnsi="Arial"/>
          <w:b/>
        </w:rPr>
        <w:t xml:space="preserve">právo </w:t>
      </w:r>
      <w:r w:rsidR="00E353F1" w:rsidRPr="00CB7815">
        <w:rPr>
          <w:rFonts w:ascii="Arial" w:hAnsi="Arial"/>
          <w:b/>
        </w:rPr>
        <w:t xml:space="preserve">na opravu a doplnění osobních údajů </w:t>
      </w:r>
      <w:r w:rsidR="00E353F1" w:rsidRPr="00CB7815">
        <w:rPr>
          <w:rFonts w:ascii="Arial" w:hAnsi="Arial"/>
        </w:rPr>
        <w:t xml:space="preserve">– </w:t>
      </w:r>
      <w:r w:rsidRPr="00CB7815">
        <w:rPr>
          <w:rFonts w:ascii="Arial" w:hAnsi="Arial"/>
        </w:rPr>
        <w:t>pokud zjistíte, že Vaše osobní údaje jsou nepřesné nebo neúplné, bude na základě Vaší žádosti bez zbytečného odkladu proved</w:t>
      </w:r>
      <w:r w:rsidR="004F1D47">
        <w:rPr>
          <w:rFonts w:ascii="Arial" w:hAnsi="Arial"/>
        </w:rPr>
        <w:t>ena jejich oprava nebo doplnění.</w:t>
      </w:r>
    </w:p>
    <w:p w:rsidR="00CB7815" w:rsidRPr="00CB7815" w:rsidRDefault="00CB7815" w:rsidP="00CB7815">
      <w:pPr>
        <w:pStyle w:val="Odstavecseseznamem"/>
        <w:ind w:left="360"/>
        <w:rPr>
          <w:rFonts w:ascii="Arial" w:hAnsi="Arial"/>
        </w:rPr>
      </w:pPr>
    </w:p>
    <w:p w:rsidR="00B53380" w:rsidRPr="00CB7815" w:rsidRDefault="00B53380" w:rsidP="00BD3419">
      <w:pPr>
        <w:pStyle w:val="Odstavecseseznamem"/>
        <w:numPr>
          <w:ilvl w:val="0"/>
          <w:numId w:val="14"/>
        </w:numPr>
        <w:jc w:val="both"/>
        <w:rPr>
          <w:rFonts w:ascii="Arial" w:hAnsi="Arial"/>
        </w:rPr>
      </w:pPr>
      <w:r w:rsidRPr="00CB7815">
        <w:rPr>
          <w:rFonts w:ascii="Arial" w:hAnsi="Arial"/>
          <w:b/>
        </w:rPr>
        <w:t xml:space="preserve">právo </w:t>
      </w:r>
      <w:r w:rsidR="00E353F1" w:rsidRPr="00CB7815">
        <w:rPr>
          <w:rFonts w:ascii="Arial" w:hAnsi="Arial"/>
          <w:b/>
        </w:rPr>
        <w:t xml:space="preserve">na výmaz </w:t>
      </w:r>
      <w:r w:rsidRPr="00CB7815">
        <w:rPr>
          <w:rFonts w:ascii="Arial" w:hAnsi="Arial"/>
          <w:b/>
        </w:rPr>
        <w:t xml:space="preserve">(právo „být zapomenut“) </w:t>
      </w:r>
      <w:r w:rsidR="00E353F1" w:rsidRPr="00CB7815">
        <w:rPr>
          <w:rFonts w:ascii="Arial" w:hAnsi="Arial"/>
        </w:rPr>
        <w:t xml:space="preserve">– </w:t>
      </w:r>
      <w:r w:rsidR="00832534" w:rsidRPr="00CB7815">
        <w:rPr>
          <w:rFonts w:ascii="Arial" w:hAnsi="Arial"/>
        </w:rPr>
        <w:t>pokud požádáte o výmaz Vašich osobních údajů, budou tyto osobní údaje bez zbytečného odkladu vymazány</w:t>
      </w:r>
      <w:r w:rsidR="00BD3419">
        <w:rPr>
          <w:rFonts w:ascii="Arial" w:hAnsi="Arial"/>
        </w:rPr>
        <w:t>,</w:t>
      </w:r>
      <w:r w:rsidR="00832534" w:rsidRPr="00CB7815">
        <w:rPr>
          <w:rFonts w:ascii="Arial" w:hAnsi="Arial"/>
        </w:rPr>
        <w:t xml:space="preserve"> pokud je dán alespoň jeden z těchto důvodů:</w:t>
      </w:r>
    </w:p>
    <w:p w:rsidR="00B53380" w:rsidRPr="00CB7815" w:rsidRDefault="00B53380" w:rsidP="00B53380">
      <w:pPr>
        <w:pStyle w:val="Odstavecseseznamem"/>
        <w:numPr>
          <w:ilvl w:val="0"/>
          <w:numId w:val="16"/>
        </w:numPr>
        <w:jc w:val="both"/>
        <w:rPr>
          <w:rFonts w:ascii="Arial" w:hAnsi="Arial" w:cs="Arial"/>
        </w:rPr>
      </w:pPr>
      <w:r w:rsidRPr="00CB7815">
        <w:rPr>
          <w:rFonts w:ascii="Arial" w:hAnsi="Arial" w:cs="Arial"/>
        </w:rPr>
        <w:t>osobní údaje již nejsou potřebné pro účely, pro které byly shromážděny nebo jinak zpracovány;</w:t>
      </w:r>
    </w:p>
    <w:p w:rsidR="00B53380" w:rsidRPr="00CB7815" w:rsidRDefault="00B53380" w:rsidP="00B53380">
      <w:pPr>
        <w:pStyle w:val="Odstavecseseznamem"/>
        <w:numPr>
          <w:ilvl w:val="0"/>
          <w:numId w:val="16"/>
        </w:numPr>
        <w:jc w:val="both"/>
        <w:rPr>
          <w:rFonts w:ascii="Arial" w:hAnsi="Arial" w:cs="Arial"/>
        </w:rPr>
      </w:pPr>
      <w:r w:rsidRPr="00CB7815">
        <w:rPr>
          <w:rFonts w:ascii="Arial" w:hAnsi="Arial" w:cs="Arial"/>
        </w:rPr>
        <w:t>odvolá</w:t>
      </w:r>
      <w:r w:rsidR="00832534" w:rsidRPr="00CB7815">
        <w:rPr>
          <w:rFonts w:ascii="Arial" w:hAnsi="Arial" w:cs="Arial"/>
        </w:rPr>
        <w:t>te</w:t>
      </w:r>
      <w:r w:rsidRPr="00CB7815">
        <w:rPr>
          <w:rFonts w:ascii="Arial" w:hAnsi="Arial" w:cs="Arial"/>
        </w:rPr>
        <w:t xml:space="preserve"> souhlas, na jehož základě byly údaje zpracovány, a neexistuje žádný další právní důvod pro zpracování;</w:t>
      </w:r>
    </w:p>
    <w:p w:rsidR="00B53380" w:rsidRPr="00CB7815" w:rsidRDefault="00B53380" w:rsidP="00B53380">
      <w:pPr>
        <w:pStyle w:val="Odstavecseseznamem"/>
        <w:numPr>
          <w:ilvl w:val="0"/>
          <w:numId w:val="16"/>
        </w:numPr>
        <w:jc w:val="both"/>
        <w:rPr>
          <w:rFonts w:ascii="Arial" w:hAnsi="Arial" w:cs="Arial"/>
        </w:rPr>
      </w:pPr>
      <w:r w:rsidRPr="00CB7815">
        <w:rPr>
          <w:rFonts w:ascii="Arial" w:hAnsi="Arial" w:cs="Arial"/>
        </w:rPr>
        <w:t>vznese</w:t>
      </w:r>
      <w:r w:rsidR="00832534" w:rsidRPr="00CB7815">
        <w:rPr>
          <w:rFonts w:ascii="Arial" w:hAnsi="Arial" w:cs="Arial"/>
        </w:rPr>
        <w:t>te</w:t>
      </w:r>
      <w:r w:rsidRPr="00CB7815">
        <w:rPr>
          <w:rFonts w:ascii="Arial" w:hAnsi="Arial" w:cs="Arial"/>
        </w:rPr>
        <w:t xml:space="preserve"> námitky proti zpracování a neexistují žádné převažující oprávněné důvody p</w:t>
      </w:r>
      <w:r w:rsidR="00832534" w:rsidRPr="00CB7815">
        <w:rPr>
          <w:rFonts w:ascii="Arial" w:hAnsi="Arial" w:cs="Arial"/>
        </w:rPr>
        <w:t xml:space="preserve">ro zpracování nebo </w:t>
      </w:r>
      <w:r w:rsidRPr="00CB7815">
        <w:rPr>
          <w:rFonts w:ascii="Arial" w:hAnsi="Arial" w:cs="Arial"/>
        </w:rPr>
        <w:t>vznese</w:t>
      </w:r>
      <w:r w:rsidR="00832534" w:rsidRPr="00CB7815">
        <w:rPr>
          <w:rFonts w:ascii="Arial" w:hAnsi="Arial" w:cs="Arial"/>
        </w:rPr>
        <w:t>te</w:t>
      </w:r>
      <w:r w:rsidRPr="00CB7815">
        <w:rPr>
          <w:rFonts w:ascii="Arial" w:hAnsi="Arial" w:cs="Arial"/>
        </w:rPr>
        <w:t xml:space="preserve"> námitky proti zpracování, protože osobní údaje byly zpracovány protiprávně;</w:t>
      </w:r>
    </w:p>
    <w:p w:rsidR="00B53380" w:rsidRDefault="00B53380" w:rsidP="00B53380">
      <w:pPr>
        <w:pStyle w:val="Odstavecseseznamem"/>
        <w:numPr>
          <w:ilvl w:val="0"/>
          <w:numId w:val="16"/>
        </w:numPr>
        <w:jc w:val="both"/>
        <w:rPr>
          <w:rFonts w:ascii="Arial" w:hAnsi="Arial" w:cs="Arial"/>
        </w:rPr>
      </w:pPr>
      <w:r w:rsidRPr="00CB7815">
        <w:rPr>
          <w:rFonts w:ascii="Arial" w:hAnsi="Arial" w:cs="Arial"/>
        </w:rPr>
        <w:t>osobní údaje musí být vymazány ke splnění právní povinnosti stanovené v právu EU nebo členského státu, které se na správce vztahuje;</w:t>
      </w:r>
    </w:p>
    <w:p w:rsidR="00CB7815" w:rsidRPr="00CB7815" w:rsidRDefault="00CB7815" w:rsidP="00CB7815">
      <w:pPr>
        <w:pStyle w:val="Odstavecseseznamem"/>
        <w:jc w:val="both"/>
        <w:rPr>
          <w:rFonts w:ascii="Arial" w:hAnsi="Arial" w:cs="Arial"/>
        </w:rPr>
      </w:pPr>
    </w:p>
    <w:p w:rsidR="00B53380" w:rsidRPr="00CB7815" w:rsidRDefault="00B53380" w:rsidP="00832534">
      <w:pPr>
        <w:pStyle w:val="Odstavecseseznamem"/>
        <w:ind w:left="360"/>
        <w:jc w:val="both"/>
        <w:rPr>
          <w:rFonts w:ascii="Arial" w:hAnsi="Arial" w:cs="Arial"/>
        </w:rPr>
      </w:pPr>
      <w:r w:rsidRPr="00CB7815">
        <w:rPr>
          <w:rFonts w:ascii="Arial" w:hAnsi="Arial" w:cs="Arial"/>
        </w:rPr>
        <w:t>Výmaz se neuplatní, pokud je zpracování nezbytné:</w:t>
      </w:r>
    </w:p>
    <w:p w:rsidR="00B53380" w:rsidRPr="00CB7815" w:rsidRDefault="00B53380" w:rsidP="00B53380">
      <w:pPr>
        <w:pStyle w:val="Odstavecseseznamem"/>
        <w:numPr>
          <w:ilvl w:val="0"/>
          <w:numId w:val="17"/>
        </w:numPr>
        <w:jc w:val="both"/>
        <w:rPr>
          <w:rFonts w:ascii="Arial" w:hAnsi="Arial" w:cs="Arial"/>
        </w:rPr>
      </w:pPr>
      <w:r w:rsidRPr="00CB7815">
        <w:rPr>
          <w:rFonts w:ascii="Arial" w:hAnsi="Arial" w:cs="Arial"/>
        </w:rPr>
        <w:t>pro výkon práva na svobodu projevu a informace;</w:t>
      </w:r>
    </w:p>
    <w:p w:rsidR="00B53380" w:rsidRPr="00CB7815" w:rsidRDefault="00B53380" w:rsidP="00B53380">
      <w:pPr>
        <w:pStyle w:val="Odstavecseseznamem"/>
        <w:numPr>
          <w:ilvl w:val="0"/>
          <w:numId w:val="17"/>
        </w:numPr>
        <w:jc w:val="both"/>
        <w:rPr>
          <w:rFonts w:ascii="Arial" w:hAnsi="Arial" w:cs="Arial"/>
        </w:rPr>
      </w:pPr>
      <w:r w:rsidRPr="00CB7815">
        <w:rPr>
          <w:rFonts w:ascii="Arial" w:hAnsi="Arial" w:cs="Arial"/>
        </w:rPr>
        <w:t>pro splnění právní povinnosti, jež vyžaduje zpracování podle práva Unie nebo členského státu, které se na Správu NP vztahuje, nebo pro splnění úkolu provedeného ve veřejném zájmu nebo při výkonu veřejné moci, kterým je Správa NP pověřena;</w:t>
      </w:r>
    </w:p>
    <w:p w:rsidR="00B53380" w:rsidRPr="00CB7815" w:rsidRDefault="00B53380" w:rsidP="00B53380">
      <w:pPr>
        <w:pStyle w:val="Odstavecseseznamem"/>
        <w:numPr>
          <w:ilvl w:val="0"/>
          <w:numId w:val="17"/>
        </w:numPr>
        <w:jc w:val="both"/>
        <w:rPr>
          <w:rFonts w:ascii="Arial" w:hAnsi="Arial" w:cs="Arial"/>
        </w:rPr>
      </w:pPr>
      <w:r w:rsidRPr="00CB7815">
        <w:rPr>
          <w:rFonts w:ascii="Arial" w:hAnsi="Arial" w:cs="Arial"/>
        </w:rPr>
        <w:t>z důvodů veřejného zájmu v oblasti veřejného zdraví;</w:t>
      </w:r>
    </w:p>
    <w:p w:rsidR="00B53380" w:rsidRPr="00CB7815" w:rsidRDefault="00B53380" w:rsidP="00B53380">
      <w:pPr>
        <w:pStyle w:val="Odstavecseseznamem"/>
        <w:numPr>
          <w:ilvl w:val="0"/>
          <w:numId w:val="17"/>
        </w:numPr>
        <w:jc w:val="both"/>
        <w:rPr>
          <w:rFonts w:ascii="Arial" w:hAnsi="Arial" w:cs="Arial"/>
        </w:rPr>
      </w:pPr>
      <w:r w:rsidRPr="00CB7815">
        <w:rPr>
          <w:rFonts w:ascii="Arial" w:hAnsi="Arial" w:cs="Arial"/>
        </w:rPr>
        <w:t>pro účely archivace ve veřejném zájmu, pro účely vědeckého či historického výzkumu či pro statistické účely, pokud je pravděpodobné, že by právo uvedené v odstavci 1 znemožnilo nebo vážně ohrozilo splnění cílů uvedeného zpracování;</w:t>
      </w:r>
    </w:p>
    <w:p w:rsidR="00B53380" w:rsidRDefault="00B53380" w:rsidP="00B53380">
      <w:pPr>
        <w:pStyle w:val="Odstavecseseznamem"/>
        <w:numPr>
          <w:ilvl w:val="0"/>
          <w:numId w:val="17"/>
        </w:numPr>
        <w:jc w:val="both"/>
        <w:rPr>
          <w:rFonts w:ascii="Arial" w:hAnsi="Arial" w:cs="Arial"/>
        </w:rPr>
      </w:pPr>
      <w:r w:rsidRPr="00CB7815">
        <w:rPr>
          <w:rFonts w:ascii="Arial" w:hAnsi="Arial" w:cs="Arial"/>
        </w:rPr>
        <w:t>pro určení, výkon nebo obhajobu právních nároků.</w:t>
      </w:r>
    </w:p>
    <w:p w:rsidR="00CB7815" w:rsidRPr="00CB7815" w:rsidRDefault="00CB7815" w:rsidP="00CB7815">
      <w:pPr>
        <w:pStyle w:val="Odstavecseseznamem"/>
        <w:jc w:val="both"/>
        <w:rPr>
          <w:rFonts w:ascii="Arial" w:hAnsi="Arial" w:cs="Arial"/>
        </w:rPr>
      </w:pPr>
    </w:p>
    <w:p w:rsidR="00832534" w:rsidRPr="00CB7815" w:rsidRDefault="00832534" w:rsidP="00832534">
      <w:pPr>
        <w:pStyle w:val="Odstavecseseznamem"/>
        <w:numPr>
          <w:ilvl w:val="0"/>
          <w:numId w:val="18"/>
        </w:numPr>
        <w:rPr>
          <w:rFonts w:ascii="Arial" w:hAnsi="Arial"/>
        </w:rPr>
      </w:pPr>
      <w:r w:rsidRPr="00CB7815">
        <w:rPr>
          <w:rFonts w:ascii="Arial" w:hAnsi="Arial"/>
          <w:b/>
        </w:rPr>
        <w:t>p</w:t>
      </w:r>
      <w:r w:rsidR="00E353F1" w:rsidRPr="00CB7815">
        <w:rPr>
          <w:rFonts w:ascii="Arial" w:hAnsi="Arial"/>
          <w:b/>
        </w:rPr>
        <w:t>rávo na omezení zpracování</w:t>
      </w:r>
      <w:r w:rsidR="00E353F1" w:rsidRPr="00CB7815">
        <w:rPr>
          <w:rFonts w:ascii="Arial" w:hAnsi="Arial"/>
        </w:rPr>
        <w:t xml:space="preserve"> </w:t>
      </w:r>
      <w:r w:rsidRPr="00CB7815">
        <w:rPr>
          <w:rFonts w:ascii="Arial" w:hAnsi="Arial"/>
          <w:b/>
        </w:rPr>
        <w:t>osobních údajů</w:t>
      </w:r>
      <w:r w:rsidRPr="00CB7815">
        <w:rPr>
          <w:rFonts w:ascii="Arial" w:hAnsi="Arial"/>
        </w:rPr>
        <w:t xml:space="preserve"> z těchto důvodů:</w:t>
      </w:r>
    </w:p>
    <w:p w:rsidR="00832534" w:rsidRPr="00CB7815" w:rsidRDefault="00832534" w:rsidP="00832534">
      <w:pPr>
        <w:pStyle w:val="Odstavecseseznamem"/>
        <w:numPr>
          <w:ilvl w:val="0"/>
          <w:numId w:val="19"/>
        </w:numPr>
        <w:jc w:val="both"/>
        <w:rPr>
          <w:rFonts w:ascii="Arial" w:hAnsi="Arial" w:cs="Arial"/>
        </w:rPr>
      </w:pPr>
      <w:r w:rsidRPr="00CB7815">
        <w:rPr>
          <w:rFonts w:ascii="Arial" w:hAnsi="Arial" w:cs="Arial"/>
        </w:rPr>
        <w:t>popřete přesnost osobních údajů, a to na dobu potřebnou k tomu, aby Správa NP mohla přesnost osobních údajů ověřit;</w:t>
      </w:r>
    </w:p>
    <w:p w:rsidR="00832534" w:rsidRPr="00CB7815" w:rsidRDefault="00832534" w:rsidP="00832534">
      <w:pPr>
        <w:pStyle w:val="Odstavecseseznamem"/>
        <w:numPr>
          <w:ilvl w:val="0"/>
          <w:numId w:val="19"/>
        </w:numPr>
        <w:jc w:val="both"/>
        <w:rPr>
          <w:rFonts w:ascii="Arial" w:hAnsi="Arial" w:cs="Arial"/>
        </w:rPr>
      </w:pPr>
      <w:r w:rsidRPr="00CB7815">
        <w:rPr>
          <w:rFonts w:ascii="Arial" w:hAnsi="Arial" w:cs="Arial"/>
        </w:rPr>
        <w:t>zpracování je protiprávní a vy jako subjekt údajů odmítnete výmaz osobních údajů a žádá</w:t>
      </w:r>
      <w:r w:rsidR="00570A17" w:rsidRPr="00CB7815">
        <w:rPr>
          <w:rFonts w:ascii="Arial" w:hAnsi="Arial" w:cs="Arial"/>
        </w:rPr>
        <w:t>te</w:t>
      </w:r>
      <w:r w:rsidRPr="00CB7815">
        <w:rPr>
          <w:rFonts w:ascii="Arial" w:hAnsi="Arial" w:cs="Arial"/>
        </w:rPr>
        <w:t xml:space="preserve"> místo toho o omezení jejich použití;</w:t>
      </w:r>
    </w:p>
    <w:p w:rsidR="00832534" w:rsidRPr="00CB7815" w:rsidRDefault="00832534" w:rsidP="00832534">
      <w:pPr>
        <w:pStyle w:val="Odstavecseseznamem"/>
        <w:numPr>
          <w:ilvl w:val="0"/>
          <w:numId w:val="19"/>
        </w:numPr>
        <w:jc w:val="both"/>
        <w:rPr>
          <w:rFonts w:ascii="Arial" w:hAnsi="Arial" w:cs="Arial"/>
        </w:rPr>
      </w:pPr>
      <w:r w:rsidRPr="00CB7815">
        <w:rPr>
          <w:rFonts w:ascii="Arial" w:hAnsi="Arial" w:cs="Arial"/>
        </w:rPr>
        <w:t xml:space="preserve">Správa NP již osobní údaje nepotřebuje pro účely zpracování, ale </w:t>
      </w:r>
      <w:r w:rsidR="00570A17" w:rsidRPr="00CB7815">
        <w:rPr>
          <w:rFonts w:ascii="Arial" w:hAnsi="Arial" w:cs="Arial"/>
        </w:rPr>
        <w:t xml:space="preserve">Vy, jako </w:t>
      </w:r>
      <w:r w:rsidRPr="00CB7815">
        <w:rPr>
          <w:rFonts w:ascii="Arial" w:hAnsi="Arial" w:cs="Arial"/>
        </w:rPr>
        <w:t>subjekt údajů je požaduje</w:t>
      </w:r>
      <w:r w:rsidR="00570A17" w:rsidRPr="00CB7815">
        <w:rPr>
          <w:rFonts w:ascii="Arial" w:hAnsi="Arial" w:cs="Arial"/>
        </w:rPr>
        <w:t>te</w:t>
      </w:r>
      <w:r w:rsidRPr="00CB7815">
        <w:rPr>
          <w:rFonts w:ascii="Arial" w:hAnsi="Arial" w:cs="Arial"/>
        </w:rPr>
        <w:t xml:space="preserve"> pro určení, výkon nebo obhajobu právních nároků;</w:t>
      </w:r>
    </w:p>
    <w:p w:rsidR="00832534" w:rsidRDefault="00832534" w:rsidP="00832534">
      <w:pPr>
        <w:pStyle w:val="Odstavecseseznamem"/>
        <w:numPr>
          <w:ilvl w:val="0"/>
          <w:numId w:val="19"/>
        </w:numPr>
        <w:jc w:val="both"/>
        <w:rPr>
          <w:rFonts w:ascii="Arial" w:hAnsi="Arial" w:cs="Arial"/>
        </w:rPr>
      </w:pPr>
      <w:r w:rsidRPr="00CB7815">
        <w:rPr>
          <w:rFonts w:ascii="Arial" w:hAnsi="Arial" w:cs="Arial"/>
        </w:rPr>
        <w:t>vznes</w:t>
      </w:r>
      <w:r w:rsidR="00570A17" w:rsidRPr="00CB7815">
        <w:rPr>
          <w:rFonts w:ascii="Arial" w:hAnsi="Arial" w:cs="Arial"/>
        </w:rPr>
        <w:t>ete</w:t>
      </w:r>
      <w:r w:rsidRPr="00CB7815">
        <w:rPr>
          <w:rFonts w:ascii="Arial" w:hAnsi="Arial" w:cs="Arial"/>
        </w:rPr>
        <w:t xml:space="preserve"> námitku proti zpracování, dokud nebude ověřeno, zda oprávněné důvody Správy NP převažují nad </w:t>
      </w:r>
      <w:r w:rsidR="00570A17" w:rsidRPr="00CB7815">
        <w:rPr>
          <w:rFonts w:ascii="Arial" w:hAnsi="Arial" w:cs="Arial"/>
        </w:rPr>
        <w:t xml:space="preserve">Vašimi </w:t>
      </w:r>
      <w:r w:rsidRPr="00CB7815">
        <w:rPr>
          <w:rFonts w:ascii="Arial" w:hAnsi="Arial" w:cs="Arial"/>
        </w:rPr>
        <w:t>oprávněnými důvody</w:t>
      </w:r>
      <w:r w:rsidR="00570A17" w:rsidRPr="00CB7815">
        <w:rPr>
          <w:rFonts w:ascii="Arial" w:hAnsi="Arial" w:cs="Arial"/>
        </w:rPr>
        <w:t xml:space="preserve"> jako</w:t>
      </w:r>
      <w:r w:rsidRPr="00CB7815">
        <w:rPr>
          <w:rFonts w:ascii="Arial" w:hAnsi="Arial" w:cs="Arial"/>
        </w:rPr>
        <w:t xml:space="preserve"> subjektu údajů.</w:t>
      </w:r>
    </w:p>
    <w:p w:rsidR="00CB7815" w:rsidRPr="00CB7815" w:rsidRDefault="00CB7815" w:rsidP="00CB7815">
      <w:pPr>
        <w:pStyle w:val="Odstavecseseznamem"/>
        <w:jc w:val="both"/>
        <w:rPr>
          <w:rFonts w:ascii="Arial" w:hAnsi="Arial" w:cs="Arial"/>
        </w:rPr>
      </w:pPr>
    </w:p>
    <w:p w:rsidR="00D52171" w:rsidRPr="00CB7815" w:rsidRDefault="00570A17" w:rsidP="00570A17">
      <w:pPr>
        <w:pStyle w:val="Odstavecseseznamem"/>
        <w:numPr>
          <w:ilvl w:val="0"/>
          <w:numId w:val="18"/>
        </w:numPr>
        <w:jc w:val="both"/>
        <w:rPr>
          <w:rFonts w:ascii="Arial" w:hAnsi="Arial"/>
        </w:rPr>
      </w:pPr>
      <w:r w:rsidRPr="00CB7815">
        <w:rPr>
          <w:rFonts w:ascii="Arial" w:hAnsi="Arial"/>
          <w:b/>
        </w:rPr>
        <w:t>p</w:t>
      </w:r>
      <w:r w:rsidR="00E353F1" w:rsidRPr="00CB7815">
        <w:rPr>
          <w:rFonts w:ascii="Arial" w:hAnsi="Arial"/>
          <w:b/>
        </w:rPr>
        <w:t>rávo na přenositelnost osobních údajů</w:t>
      </w:r>
      <w:r w:rsidRPr="00CB7815">
        <w:rPr>
          <w:rFonts w:ascii="Arial" w:hAnsi="Arial"/>
        </w:rPr>
        <w:t xml:space="preserve">, tedy právo </w:t>
      </w:r>
      <w:r w:rsidR="00E353F1" w:rsidRPr="00CB7815">
        <w:rPr>
          <w:rFonts w:ascii="Arial" w:hAnsi="Arial"/>
        </w:rPr>
        <w:t xml:space="preserve">získat osobní údaje, které se </w:t>
      </w:r>
      <w:r w:rsidRPr="00CB7815">
        <w:rPr>
          <w:rFonts w:ascii="Arial" w:hAnsi="Arial"/>
        </w:rPr>
        <w:t>Vás</w:t>
      </w:r>
      <w:r w:rsidR="00E353F1" w:rsidRPr="00CB7815">
        <w:rPr>
          <w:rFonts w:ascii="Arial" w:hAnsi="Arial"/>
        </w:rPr>
        <w:t xml:space="preserve"> týkají, ve strukturované</w:t>
      </w:r>
      <w:r w:rsidRPr="00CB7815">
        <w:rPr>
          <w:rFonts w:ascii="Arial" w:hAnsi="Arial"/>
        </w:rPr>
        <w:t>m</w:t>
      </w:r>
      <w:r w:rsidR="00E353F1" w:rsidRPr="00CB7815">
        <w:rPr>
          <w:rFonts w:ascii="Arial" w:hAnsi="Arial"/>
        </w:rPr>
        <w:t>, běžně používaném a strojově čitelném formátu, a právo p</w:t>
      </w:r>
      <w:r w:rsidRPr="00CB7815">
        <w:rPr>
          <w:rFonts w:ascii="Arial" w:hAnsi="Arial"/>
        </w:rPr>
        <w:t xml:space="preserve">ředat tyto údaje jinému správci, a to v případě, že </w:t>
      </w:r>
    </w:p>
    <w:p w:rsidR="00570A17" w:rsidRPr="00CB7815" w:rsidRDefault="00570A17" w:rsidP="00570A17">
      <w:pPr>
        <w:pStyle w:val="Odstavecseseznamem"/>
        <w:numPr>
          <w:ilvl w:val="0"/>
          <w:numId w:val="20"/>
        </w:numPr>
        <w:jc w:val="both"/>
        <w:rPr>
          <w:rFonts w:ascii="Arial" w:hAnsi="Arial" w:cs="Arial"/>
        </w:rPr>
      </w:pPr>
      <w:r w:rsidRPr="00CB7815">
        <w:rPr>
          <w:rFonts w:ascii="Arial" w:hAnsi="Arial" w:cs="Arial"/>
        </w:rPr>
        <w:t>zpracování je založeno na souhlasu se zpracováním osobních údajů</w:t>
      </w:r>
    </w:p>
    <w:p w:rsidR="00570A17" w:rsidRPr="00CB7815" w:rsidRDefault="00570A17" w:rsidP="00570A17">
      <w:pPr>
        <w:pStyle w:val="Odstavecseseznamem"/>
        <w:ind w:left="360"/>
        <w:jc w:val="both"/>
        <w:rPr>
          <w:rFonts w:ascii="Arial" w:hAnsi="Arial" w:cs="Arial"/>
        </w:rPr>
      </w:pPr>
      <w:r w:rsidRPr="00CB7815">
        <w:rPr>
          <w:rFonts w:ascii="Arial" w:hAnsi="Arial" w:cs="Arial"/>
        </w:rPr>
        <w:t xml:space="preserve">a současně </w:t>
      </w:r>
    </w:p>
    <w:p w:rsidR="00570A17" w:rsidRDefault="00570A17" w:rsidP="00570A17">
      <w:pPr>
        <w:pStyle w:val="Odstavecseseznamem"/>
        <w:numPr>
          <w:ilvl w:val="0"/>
          <w:numId w:val="20"/>
        </w:numPr>
        <w:jc w:val="both"/>
        <w:rPr>
          <w:rFonts w:ascii="Arial" w:hAnsi="Arial" w:cs="Arial"/>
        </w:rPr>
      </w:pPr>
      <w:r w:rsidRPr="00CB7815">
        <w:rPr>
          <w:rFonts w:ascii="Arial" w:hAnsi="Arial" w:cs="Arial"/>
        </w:rPr>
        <w:t>zpracování se provádí automatizovaně</w:t>
      </w:r>
    </w:p>
    <w:p w:rsidR="00CB7815" w:rsidRPr="00CB7815" w:rsidRDefault="00CB7815" w:rsidP="00CB7815">
      <w:pPr>
        <w:pStyle w:val="Odstavecseseznamem"/>
        <w:jc w:val="both"/>
        <w:rPr>
          <w:rFonts w:ascii="Arial" w:hAnsi="Arial" w:cs="Arial"/>
        </w:rPr>
      </w:pPr>
    </w:p>
    <w:p w:rsidR="00570A17" w:rsidRDefault="00570A17" w:rsidP="00570A17">
      <w:pPr>
        <w:pStyle w:val="Odstavecseseznamem"/>
        <w:numPr>
          <w:ilvl w:val="0"/>
          <w:numId w:val="18"/>
        </w:numPr>
        <w:jc w:val="both"/>
        <w:rPr>
          <w:rFonts w:ascii="Arial" w:hAnsi="Arial" w:cs="Arial"/>
        </w:rPr>
      </w:pPr>
      <w:r w:rsidRPr="00CB7815">
        <w:rPr>
          <w:rFonts w:ascii="Arial" w:hAnsi="Arial" w:cs="Arial"/>
          <w:b/>
        </w:rPr>
        <w:t>právo vznést námitku</w:t>
      </w:r>
      <w:r w:rsidRPr="00CB7815">
        <w:rPr>
          <w:rFonts w:ascii="Arial" w:hAnsi="Arial" w:cs="Arial"/>
        </w:rPr>
        <w:t xml:space="preserve"> </w:t>
      </w:r>
      <w:r w:rsidR="008D0D61" w:rsidRPr="00CB7815">
        <w:rPr>
          <w:rFonts w:ascii="Arial" w:hAnsi="Arial" w:cs="Arial"/>
        </w:rPr>
        <w:t>proti zpracování Vašich osobních údajů, které je prováděno pro splnění úkolu ve veřejném zájmu, při výkonu veřejné moci nebo je nezbytné pro účely oprávněného zájmu Správy NP – pokud na základě Vaší námitky nebudou prokázány závažné oprávněné důvody pro zpracování, nebudou Vaše osobní údaje dále zpracovávány.</w:t>
      </w:r>
    </w:p>
    <w:p w:rsidR="0093051C" w:rsidRDefault="0093051C" w:rsidP="0093051C">
      <w:pPr>
        <w:pStyle w:val="Odstavecseseznamem"/>
        <w:ind w:left="360"/>
        <w:jc w:val="both"/>
        <w:rPr>
          <w:rFonts w:ascii="Arial" w:hAnsi="Arial" w:cs="Arial"/>
        </w:rPr>
      </w:pPr>
    </w:p>
    <w:p w:rsidR="0093051C" w:rsidRPr="0093051C" w:rsidRDefault="0093051C" w:rsidP="0093051C">
      <w:pPr>
        <w:pStyle w:val="Odstavecseseznamem"/>
        <w:numPr>
          <w:ilvl w:val="0"/>
          <w:numId w:val="18"/>
        </w:numPr>
        <w:rPr>
          <w:rFonts w:ascii="Arial" w:hAnsi="Arial" w:cs="Arial"/>
        </w:rPr>
      </w:pPr>
      <w:r w:rsidRPr="0093051C">
        <w:rPr>
          <w:rFonts w:ascii="Arial" w:hAnsi="Arial" w:cs="Arial"/>
          <w:b/>
        </w:rPr>
        <w:t>právo nebýt předmětem automatizovaného individuálního rozhodování, včetně profilování</w:t>
      </w:r>
      <w:r w:rsidRPr="0093051C">
        <w:rPr>
          <w:rFonts w:ascii="Arial" w:hAnsi="Arial" w:cs="Arial"/>
        </w:rPr>
        <w:t xml:space="preserve"> – Správa NP neprovádí žádné automatizované individuální rozhodování, včetně profilování.</w:t>
      </w:r>
    </w:p>
    <w:p w:rsidR="008D0D61" w:rsidRPr="00CB7815" w:rsidRDefault="008D0D61" w:rsidP="008D0D61">
      <w:pPr>
        <w:jc w:val="both"/>
        <w:rPr>
          <w:rFonts w:ascii="Arial" w:hAnsi="Arial"/>
        </w:rPr>
      </w:pPr>
    </w:p>
    <w:p w:rsidR="008D0D61" w:rsidRPr="00CB7815" w:rsidRDefault="008D0D61" w:rsidP="008D0D61">
      <w:pPr>
        <w:jc w:val="both"/>
        <w:rPr>
          <w:rFonts w:ascii="Arial" w:hAnsi="Arial"/>
          <w:b/>
        </w:rPr>
      </w:pPr>
      <w:r w:rsidRPr="00CB7815">
        <w:rPr>
          <w:rFonts w:ascii="Arial" w:hAnsi="Arial"/>
          <w:b/>
        </w:rPr>
        <w:t>Poučení ke způsobu ověření totožnosti</w:t>
      </w:r>
      <w:r w:rsidR="004A37EB" w:rsidRPr="00CB7815">
        <w:rPr>
          <w:rFonts w:ascii="Arial" w:hAnsi="Arial"/>
          <w:b/>
        </w:rPr>
        <w:t xml:space="preserve"> žadatele</w:t>
      </w:r>
      <w:r w:rsidRPr="00CB7815">
        <w:rPr>
          <w:rFonts w:ascii="Arial" w:hAnsi="Arial"/>
          <w:b/>
        </w:rPr>
        <w:t>:</w:t>
      </w:r>
    </w:p>
    <w:p w:rsidR="004A37EB" w:rsidRPr="00CB7815" w:rsidRDefault="004A37EB" w:rsidP="004A37EB">
      <w:pPr>
        <w:jc w:val="both"/>
        <w:rPr>
          <w:rFonts w:ascii="Arial" w:hAnsi="Arial" w:cs="Arial"/>
        </w:rPr>
      </w:pPr>
      <w:r w:rsidRPr="00CB7815">
        <w:rPr>
          <w:rFonts w:ascii="Arial" w:hAnsi="Arial" w:cs="Arial"/>
        </w:rPr>
        <w:t>Za účelem ověření oprávněnosti Vaší žádosti je nezbytné, abyste doložil svoji totožnost, a to:</w:t>
      </w:r>
    </w:p>
    <w:p w:rsidR="004A37EB" w:rsidRPr="00CB7815" w:rsidRDefault="004A37EB" w:rsidP="004A37EB">
      <w:pPr>
        <w:pStyle w:val="Odstavecseseznamem"/>
        <w:numPr>
          <w:ilvl w:val="1"/>
          <w:numId w:val="21"/>
        </w:numPr>
        <w:ind w:left="709"/>
        <w:contextualSpacing w:val="0"/>
        <w:jc w:val="both"/>
        <w:rPr>
          <w:rFonts w:ascii="Arial" w:hAnsi="Arial" w:cs="Arial"/>
        </w:rPr>
      </w:pPr>
      <w:r w:rsidRPr="00CB7815">
        <w:rPr>
          <w:rFonts w:ascii="Arial" w:hAnsi="Arial" w:cs="Arial"/>
        </w:rPr>
        <w:t>předložením průkazu totožnosti při osobním podání žádosti,</w:t>
      </w:r>
    </w:p>
    <w:p w:rsidR="004A37EB" w:rsidRPr="00CB7815" w:rsidRDefault="004A37EB" w:rsidP="004A37EB">
      <w:pPr>
        <w:pStyle w:val="Odstavecseseznamem"/>
        <w:numPr>
          <w:ilvl w:val="1"/>
          <w:numId w:val="21"/>
        </w:numPr>
        <w:ind w:left="709"/>
        <w:contextualSpacing w:val="0"/>
        <w:jc w:val="both"/>
        <w:rPr>
          <w:rFonts w:ascii="Arial" w:hAnsi="Arial" w:cs="Arial"/>
        </w:rPr>
      </w:pPr>
      <w:r w:rsidRPr="00CB7815">
        <w:rPr>
          <w:rFonts w:ascii="Arial" w:hAnsi="Arial" w:cs="Arial"/>
        </w:rPr>
        <w:t>ověřením podpisu na žádosti podané v listinné podobě,</w:t>
      </w:r>
    </w:p>
    <w:p w:rsidR="004A37EB" w:rsidRPr="00CB7815" w:rsidRDefault="00975E1E" w:rsidP="004A37EB">
      <w:pPr>
        <w:pStyle w:val="Odstavecseseznamem"/>
        <w:numPr>
          <w:ilvl w:val="1"/>
          <w:numId w:val="21"/>
        </w:numPr>
        <w:ind w:left="709"/>
        <w:contextualSpacing w:val="0"/>
        <w:jc w:val="both"/>
        <w:rPr>
          <w:rFonts w:ascii="Arial" w:hAnsi="Arial" w:cs="Arial"/>
        </w:rPr>
      </w:pPr>
      <w:r>
        <w:rPr>
          <w:rFonts w:ascii="Arial" w:hAnsi="Arial" w:cs="Arial"/>
        </w:rPr>
        <w:t>opatřením elektronické</w:t>
      </w:r>
      <w:r w:rsidR="004A37EB" w:rsidRPr="00CB7815">
        <w:rPr>
          <w:rFonts w:ascii="Arial" w:hAnsi="Arial" w:cs="Arial"/>
        </w:rPr>
        <w:t xml:space="preserve"> žádosti uznávaným elektronickým podpisem, tj. zaručeným elektronickým podpisem založeným na kvalifikovaném certifikátu pro elektronický podpis nebo kvalifikovaným elektronickým podpisem,</w:t>
      </w:r>
    </w:p>
    <w:p w:rsidR="00CB7815" w:rsidRDefault="004A37EB" w:rsidP="00CB7815">
      <w:pPr>
        <w:pStyle w:val="Odstavecseseznamem"/>
        <w:numPr>
          <w:ilvl w:val="1"/>
          <w:numId w:val="21"/>
        </w:numPr>
        <w:ind w:left="709"/>
        <w:contextualSpacing w:val="0"/>
        <w:jc w:val="both"/>
        <w:rPr>
          <w:rFonts w:ascii="Arial" w:hAnsi="Arial" w:cs="Arial"/>
        </w:rPr>
      </w:pPr>
      <w:r w:rsidRPr="0093051C">
        <w:rPr>
          <w:rFonts w:ascii="Arial" w:hAnsi="Arial" w:cs="Arial"/>
        </w:rPr>
        <w:t>podáním žádosti prostřednictvím Vaší datové schránky.</w:t>
      </w:r>
    </w:p>
    <w:p w:rsidR="00657FCE" w:rsidRPr="00657FCE" w:rsidRDefault="00657FCE" w:rsidP="00657FCE">
      <w:pPr>
        <w:jc w:val="both"/>
        <w:rPr>
          <w:rFonts w:ascii="Arial" w:hAnsi="Arial" w:cs="Arial"/>
        </w:rPr>
      </w:pPr>
      <w:r>
        <w:rPr>
          <w:rFonts w:ascii="Arial" w:hAnsi="Arial" w:cs="Arial"/>
        </w:rPr>
        <w:t xml:space="preserve">Pokud ani po výzvě nedoložíte svoji totožnost jedním z výše uvedených způsobů, nebude Vaší žádosti vyhověno. </w:t>
      </w:r>
    </w:p>
    <w:sectPr w:rsidR="00657FCE" w:rsidRPr="00657FCE" w:rsidSect="00657FCE">
      <w:footerReference w:type="default" r:id="rId8"/>
      <w:headerReference w:type="first" r:id="rId9"/>
      <w:footerReference w:type="first" r:id="rId10"/>
      <w:pgSz w:w="11907" w:h="16840" w:code="9"/>
      <w:pgMar w:top="851" w:right="964" w:bottom="567" w:left="680" w:header="279" w:footer="452"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07" w:rsidRDefault="00713907">
      <w:r>
        <w:separator/>
      </w:r>
    </w:p>
  </w:endnote>
  <w:endnote w:type="continuationSeparator" w:id="1">
    <w:p w:rsidR="00713907" w:rsidRDefault="00713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84" w:rsidRDefault="00260F84">
    <w:pPr>
      <w:pStyle w:val="Zpat"/>
      <w:tabs>
        <w:tab w:val="clear" w:pos="4536"/>
        <w:tab w:val="clear" w:pos="9072"/>
        <w:tab w:val="right" w:pos="9960"/>
      </w:tabs>
      <w:ind w:left="4320" w:right="40" w:hanging="3120"/>
      <w:jc w:val="center"/>
      <w:rPr>
        <w:rFonts w:ascii="Arial" w:hAnsi="Arial"/>
        <w:sz w:val="17"/>
      </w:rPr>
    </w:pPr>
  </w:p>
  <w:p w:rsidR="00260F84" w:rsidRDefault="009D59B5">
    <w:pPr>
      <w:pStyle w:val="Zpat"/>
      <w:tabs>
        <w:tab w:val="clear" w:pos="4536"/>
        <w:tab w:val="clear" w:pos="9072"/>
        <w:tab w:val="right" w:pos="9960"/>
      </w:tabs>
      <w:ind w:left="1134" w:right="40"/>
      <w:jc w:val="center"/>
      <w:rPr>
        <w:rFonts w:ascii="Arial" w:hAnsi="Arial"/>
        <w:sz w:val="17"/>
      </w:rPr>
    </w:pPr>
    <w:r>
      <w:rPr>
        <w:rFonts w:ascii="Arial" w:hAnsi="Arial"/>
        <w:sz w:val="17"/>
      </w:rPr>
      <w:fldChar w:fldCharType="begin"/>
    </w:r>
    <w:r w:rsidR="00260F84">
      <w:rPr>
        <w:rFonts w:ascii="Arial" w:hAnsi="Arial"/>
        <w:sz w:val="17"/>
      </w:rPr>
      <w:instrText xml:space="preserve"> PAGE </w:instrText>
    </w:r>
    <w:r>
      <w:rPr>
        <w:rFonts w:ascii="Arial" w:hAnsi="Arial"/>
        <w:sz w:val="17"/>
      </w:rPr>
      <w:fldChar w:fldCharType="separate"/>
    </w:r>
    <w:r w:rsidR="00657FCE">
      <w:rPr>
        <w:rFonts w:ascii="Arial" w:hAnsi="Arial"/>
        <w:noProof/>
        <w:sz w:val="17"/>
      </w:rPr>
      <w:t>2</w:t>
    </w:r>
    <w:r>
      <w:rPr>
        <w:rFonts w:ascii="Arial" w:hAnsi="Arial"/>
        <w:sz w:val="17"/>
      </w:rPr>
      <w:fldChar w:fldCharType="end"/>
    </w:r>
  </w:p>
  <w:p w:rsidR="00260F84" w:rsidRDefault="00260F8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84" w:rsidRDefault="00260F84">
    <w:pPr>
      <w:pStyle w:val="Zpat"/>
      <w:tabs>
        <w:tab w:val="clear" w:pos="4536"/>
        <w:tab w:val="clear" w:pos="9072"/>
        <w:tab w:val="right" w:pos="9960"/>
      </w:tabs>
      <w:ind w:left="4320" w:right="40" w:hanging="3120"/>
      <w:jc w:val="center"/>
      <w:rPr>
        <w:rFonts w:ascii="Arial" w:hAnsi="Arial"/>
        <w:sz w:val="17"/>
      </w:rPr>
    </w:pPr>
  </w:p>
  <w:p w:rsidR="00260F84" w:rsidRDefault="00260F84">
    <w:pPr>
      <w:pStyle w:val="Zpat"/>
      <w:tabs>
        <w:tab w:val="clear" w:pos="4536"/>
        <w:tab w:val="clear" w:pos="9072"/>
        <w:tab w:val="right" w:pos="9960"/>
      </w:tabs>
      <w:ind w:left="4320" w:right="40" w:hanging="3120"/>
      <w:jc w:val="center"/>
      <w:rPr>
        <w:rFonts w:ascii="Arial" w:hAnsi="Arial"/>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07" w:rsidRDefault="00713907">
      <w:r>
        <w:separator/>
      </w:r>
    </w:p>
  </w:footnote>
  <w:footnote w:type="continuationSeparator" w:id="1">
    <w:p w:rsidR="00713907" w:rsidRDefault="00713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84" w:rsidRPr="00974FC5" w:rsidRDefault="00974FC5" w:rsidP="00974FC5">
    <w:pPr>
      <w:pStyle w:val="Zhlav"/>
      <w:spacing w:line="240" w:lineRule="exact"/>
      <w:ind w:left="1134"/>
      <w:jc w:val="center"/>
      <w:rPr>
        <w:rFonts w:ascii="Arial" w:hAnsi="Arial" w:cs="Arial"/>
        <w:b/>
        <w:sz w:val="18"/>
        <w:szCs w:val="18"/>
      </w:rPr>
    </w:pPr>
    <w:r>
      <w:rPr>
        <w:rFonts w:ascii="Arial" w:hAnsi="Arial" w:cs="Arial"/>
        <w:sz w:val="18"/>
        <w:szCs w:val="18"/>
      </w:rPr>
      <w:t xml:space="preserve">Žádost </w:t>
    </w:r>
    <w:r w:rsidRPr="00974FC5">
      <w:rPr>
        <w:rFonts w:ascii="Arial" w:hAnsi="Arial" w:cs="Arial"/>
        <w:sz w:val="18"/>
        <w:szCs w:val="18"/>
      </w:rPr>
      <w:t xml:space="preserve">dle </w:t>
    </w:r>
    <w:r>
      <w:rPr>
        <w:rFonts w:ascii="Arial" w:hAnsi="Arial" w:cs="Arial"/>
        <w:sz w:val="18"/>
        <w:szCs w:val="18"/>
      </w:rPr>
      <w:t>N</w:t>
    </w:r>
    <w:r w:rsidRPr="00974FC5">
      <w:rPr>
        <w:rFonts w:ascii="Arial" w:hAnsi="Arial" w:cs="Arial"/>
        <w:sz w:val="18"/>
        <w:szCs w:val="18"/>
      </w:rPr>
      <w:t xml:space="preserve">ařízení </w:t>
    </w:r>
    <w:r>
      <w:rPr>
        <w:rFonts w:ascii="Arial" w:hAnsi="Arial" w:cs="Arial"/>
        <w:sz w:val="18"/>
        <w:szCs w:val="18"/>
      </w:rPr>
      <w:t>E</w:t>
    </w:r>
    <w:r w:rsidRPr="00974FC5">
      <w:rPr>
        <w:rFonts w:ascii="Arial" w:hAnsi="Arial" w:cs="Arial"/>
        <w:sz w:val="18"/>
        <w:szCs w:val="18"/>
      </w:rPr>
      <w:t xml:space="preserve">vropského parlamentu a </w:t>
    </w:r>
    <w:r>
      <w:rPr>
        <w:rFonts w:ascii="Arial" w:hAnsi="Arial" w:cs="Arial"/>
        <w:sz w:val="18"/>
        <w:szCs w:val="18"/>
      </w:rPr>
      <w:t>R</w:t>
    </w:r>
    <w:r w:rsidRPr="00974FC5">
      <w:rPr>
        <w:rFonts w:ascii="Arial" w:hAnsi="Arial" w:cs="Arial"/>
        <w:sz w:val="18"/>
        <w:szCs w:val="18"/>
      </w:rPr>
      <w:t>ady (</w:t>
    </w:r>
    <w:r>
      <w:rPr>
        <w:rFonts w:ascii="Arial" w:hAnsi="Arial" w:cs="Arial"/>
        <w:sz w:val="18"/>
        <w:szCs w:val="18"/>
      </w:rPr>
      <w:t>EU</w:t>
    </w:r>
    <w:r w:rsidRPr="00974FC5">
      <w:rPr>
        <w:rFonts w:ascii="Arial" w:hAnsi="Arial" w:cs="Arial"/>
        <w:sz w:val="18"/>
        <w:szCs w:val="18"/>
      </w:rPr>
      <w:t>) 2016/679 o ochraně</w:t>
    </w:r>
    <w:r>
      <w:rPr>
        <w:rFonts w:ascii="Arial" w:hAnsi="Arial" w:cs="Arial"/>
        <w:sz w:val="18"/>
        <w:szCs w:val="18"/>
      </w:rPr>
      <w:t xml:space="preserve"> fyzických osob v souvislosti se zpracováním osobních údajů („GDPR“)</w:t>
    </w:r>
  </w:p>
  <w:p w:rsidR="00260F84" w:rsidRDefault="00260F8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9C9B24"/>
    <w:lvl w:ilvl="0">
      <w:start w:val="1"/>
      <w:numFmt w:val="decimal"/>
      <w:lvlText w:val="%1."/>
      <w:lvlJc w:val="left"/>
      <w:pPr>
        <w:tabs>
          <w:tab w:val="num" w:pos="1492"/>
        </w:tabs>
        <w:ind w:left="1492" w:hanging="360"/>
      </w:pPr>
    </w:lvl>
  </w:abstractNum>
  <w:abstractNum w:abstractNumId="1">
    <w:nsid w:val="FFFFFF7D"/>
    <w:multiLevelType w:val="singleLevel"/>
    <w:tmpl w:val="E8ACD07E"/>
    <w:lvl w:ilvl="0">
      <w:start w:val="1"/>
      <w:numFmt w:val="decimal"/>
      <w:lvlText w:val="%1."/>
      <w:lvlJc w:val="left"/>
      <w:pPr>
        <w:tabs>
          <w:tab w:val="num" w:pos="1209"/>
        </w:tabs>
        <w:ind w:left="1209" w:hanging="360"/>
      </w:pPr>
    </w:lvl>
  </w:abstractNum>
  <w:abstractNum w:abstractNumId="2">
    <w:nsid w:val="FFFFFF7E"/>
    <w:multiLevelType w:val="singleLevel"/>
    <w:tmpl w:val="D6C0FDB4"/>
    <w:lvl w:ilvl="0">
      <w:start w:val="1"/>
      <w:numFmt w:val="decimal"/>
      <w:lvlText w:val="%1."/>
      <w:lvlJc w:val="left"/>
      <w:pPr>
        <w:tabs>
          <w:tab w:val="num" w:pos="926"/>
        </w:tabs>
        <w:ind w:left="926" w:hanging="360"/>
      </w:pPr>
    </w:lvl>
  </w:abstractNum>
  <w:abstractNum w:abstractNumId="3">
    <w:nsid w:val="FFFFFF7F"/>
    <w:multiLevelType w:val="singleLevel"/>
    <w:tmpl w:val="F95853FE"/>
    <w:lvl w:ilvl="0">
      <w:start w:val="1"/>
      <w:numFmt w:val="decimal"/>
      <w:lvlText w:val="%1."/>
      <w:lvlJc w:val="left"/>
      <w:pPr>
        <w:tabs>
          <w:tab w:val="num" w:pos="643"/>
        </w:tabs>
        <w:ind w:left="643" w:hanging="360"/>
      </w:pPr>
    </w:lvl>
  </w:abstractNum>
  <w:abstractNum w:abstractNumId="4">
    <w:nsid w:val="FFFFFF80"/>
    <w:multiLevelType w:val="singleLevel"/>
    <w:tmpl w:val="4692D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08E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DCA4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52A4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E41FE"/>
    <w:lvl w:ilvl="0">
      <w:start w:val="1"/>
      <w:numFmt w:val="decimal"/>
      <w:lvlText w:val="%1."/>
      <w:lvlJc w:val="left"/>
      <w:pPr>
        <w:tabs>
          <w:tab w:val="num" w:pos="360"/>
        </w:tabs>
        <w:ind w:left="360" w:hanging="360"/>
      </w:pPr>
    </w:lvl>
  </w:abstractNum>
  <w:abstractNum w:abstractNumId="9">
    <w:nsid w:val="FFFFFF89"/>
    <w:multiLevelType w:val="singleLevel"/>
    <w:tmpl w:val="FF3686B4"/>
    <w:lvl w:ilvl="0">
      <w:start w:val="1"/>
      <w:numFmt w:val="bullet"/>
      <w:lvlText w:val=""/>
      <w:lvlJc w:val="left"/>
      <w:pPr>
        <w:tabs>
          <w:tab w:val="num" w:pos="360"/>
        </w:tabs>
        <w:ind w:left="360" w:hanging="360"/>
      </w:pPr>
      <w:rPr>
        <w:rFonts w:ascii="Symbol" w:hAnsi="Symbol" w:hint="default"/>
      </w:rPr>
    </w:lvl>
  </w:abstractNum>
  <w:abstractNum w:abstractNumId="10">
    <w:nsid w:val="06FF061C"/>
    <w:multiLevelType w:val="hybridMultilevel"/>
    <w:tmpl w:val="755226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C7D553E"/>
    <w:multiLevelType w:val="hybridMultilevel"/>
    <w:tmpl w:val="E47AA2A4"/>
    <w:lvl w:ilvl="0" w:tplc="04050017">
      <w:start w:val="1"/>
      <w:numFmt w:val="lowerLetter"/>
      <w:lvlText w:val="%1)"/>
      <w:lvlJc w:val="left"/>
      <w:pPr>
        <w:ind w:left="720" w:hanging="360"/>
      </w:pPr>
      <w:rPr>
        <w:rFonts w:hint="default"/>
      </w:rPr>
    </w:lvl>
    <w:lvl w:ilvl="1" w:tplc="F1FCE330">
      <w:start w:val="1"/>
      <w:numFmt w:val="decimal"/>
      <w:lvlText w:val="%2."/>
      <w:lvlJc w:val="left"/>
      <w:pPr>
        <w:ind w:left="1440" w:hanging="360"/>
      </w:pPr>
      <w:rPr>
        <w:rFonts w:hint="default"/>
      </w:rPr>
    </w:lvl>
    <w:lvl w:ilvl="2" w:tplc="8E38A122" w:tentative="1">
      <w:start w:val="1"/>
      <w:numFmt w:val="bullet"/>
      <w:lvlText w:val=""/>
      <w:lvlJc w:val="left"/>
      <w:pPr>
        <w:ind w:left="2160" w:hanging="360"/>
      </w:pPr>
      <w:rPr>
        <w:rFonts w:ascii="Wingdings" w:hAnsi="Wingdings" w:hint="default"/>
      </w:rPr>
    </w:lvl>
    <w:lvl w:ilvl="3" w:tplc="27B0D6A2" w:tentative="1">
      <w:start w:val="1"/>
      <w:numFmt w:val="bullet"/>
      <w:lvlText w:val=""/>
      <w:lvlJc w:val="left"/>
      <w:pPr>
        <w:ind w:left="2880" w:hanging="360"/>
      </w:pPr>
      <w:rPr>
        <w:rFonts w:ascii="Symbol" w:hAnsi="Symbol" w:hint="default"/>
      </w:rPr>
    </w:lvl>
    <w:lvl w:ilvl="4" w:tplc="93467880" w:tentative="1">
      <w:start w:val="1"/>
      <w:numFmt w:val="bullet"/>
      <w:lvlText w:val="o"/>
      <w:lvlJc w:val="left"/>
      <w:pPr>
        <w:ind w:left="3600" w:hanging="360"/>
      </w:pPr>
      <w:rPr>
        <w:rFonts w:ascii="Courier New" w:hAnsi="Courier New" w:cs="Courier New" w:hint="default"/>
      </w:rPr>
    </w:lvl>
    <w:lvl w:ilvl="5" w:tplc="4914E9FC" w:tentative="1">
      <w:start w:val="1"/>
      <w:numFmt w:val="bullet"/>
      <w:lvlText w:val=""/>
      <w:lvlJc w:val="left"/>
      <w:pPr>
        <w:ind w:left="4320" w:hanging="360"/>
      </w:pPr>
      <w:rPr>
        <w:rFonts w:ascii="Wingdings" w:hAnsi="Wingdings" w:hint="default"/>
      </w:rPr>
    </w:lvl>
    <w:lvl w:ilvl="6" w:tplc="09EE72E4" w:tentative="1">
      <w:start w:val="1"/>
      <w:numFmt w:val="bullet"/>
      <w:lvlText w:val=""/>
      <w:lvlJc w:val="left"/>
      <w:pPr>
        <w:ind w:left="5040" w:hanging="360"/>
      </w:pPr>
      <w:rPr>
        <w:rFonts w:ascii="Symbol" w:hAnsi="Symbol" w:hint="default"/>
      </w:rPr>
    </w:lvl>
    <w:lvl w:ilvl="7" w:tplc="0E7C1632" w:tentative="1">
      <w:start w:val="1"/>
      <w:numFmt w:val="bullet"/>
      <w:lvlText w:val="o"/>
      <w:lvlJc w:val="left"/>
      <w:pPr>
        <w:ind w:left="5760" w:hanging="360"/>
      </w:pPr>
      <w:rPr>
        <w:rFonts w:ascii="Courier New" w:hAnsi="Courier New" w:cs="Courier New" w:hint="default"/>
      </w:rPr>
    </w:lvl>
    <w:lvl w:ilvl="8" w:tplc="F4761814" w:tentative="1">
      <w:start w:val="1"/>
      <w:numFmt w:val="bullet"/>
      <w:lvlText w:val=""/>
      <w:lvlJc w:val="left"/>
      <w:pPr>
        <w:ind w:left="6480" w:hanging="360"/>
      </w:pPr>
      <w:rPr>
        <w:rFonts w:ascii="Wingdings" w:hAnsi="Wingdings" w:hint="default"/>
      </w:rPr>
    </w:lvl>
  </w:abstractNum>
  <w:abstractNum w:abstractNumId="12">
    <w:nsid w:val="2AAF299E"/>
    <w:multiLevelType w:val="singleLevel"/>
    <w:tmpl w:val="A4F85692"/>
    <w:lvl w:ilvl="0">
      <w:start w:val="405"/>
      <w:numFmt w:val="bullet"/>
      <w:lvlText w:val="-"/>
      <w:lvlJc w:val="left"/>
      <w:pPr>
        <w:tabs>
          <w:tab w:val="num" w:pos="360"/>
        </w:tabs>
        <w:ind w:left="360" w:hanging="360"/>
      </w:pPr>
      <w:rPr>
        <w:rFonts w:ascii="Times New Roman" w:hAnsi="Times New Roman" w:hint="default"/>
      </w:rPr>
    </w:lvl>
  </w:abstractNum>
  <w:abstractNum w:abstractNumId="13">
    <w:nsid w:val="3D4C4AA7"/>
    <w:multiLevelType w:val="singleLevel"/>
    <w:tmpl w:val="36C4698C"/>
    <w:lvl w:ilvl="0">
      <w:start w:val="405"/>
      <w:numFmt w:val="bullet"/>
      <w:lvlText w:val="-"/>
      <w:lvlJc w:val="left"/>
      <w:pPr>
        <w:tabs>
          <w:tab w:val="num" w:pos="360"/>
        </w:tabs>
        <w:ind w:left="360" w:hanging="360"/>
      </w:pPr>
      <w:rPr>
        <w:rFonts w:ascii="Times New Roman" w:hAnsi="Times New Roman" w:hint="default"/>
      </w:rPr>
    </w:lvl>
  </w:abstractNum>
  <w:abstractNum w:abstractNumId="14">
    <w:nsid w:val="410F30BF"/>
    <w:multiLevelType w:val="hybridMultilevel"/>
    <w:tmpl w:val="99C8F1E2"/>
    <w:lvl w:ilvl="0" w:tplc="04050017">
      <w:start w:val="1"/>
      <w:numFmt w:val="lowerLetter"/>
      <w:lvlText w:val="%1)"/>
      <w:lvlJc w:val="left"/>
      <w:pPr>
        <w:ind w:left="720" w:hanging="360"/>
      </w:pPr>
      <w:rPr>
        <w:rFonts w:hint="default"/>
      </w:rPr>
    </w:lvl>
    <w:lvl w:ilvl="1" w:tplc="B0508CA8" w:tentative="1">
      <w:start w:val="1"/>
      <w:numFmt w:val="bullet"/>
      <w:lvlText w:val="o"/>
      <w:lvlJc w:val="left"/>
      <w:pPr>
        <w:ind w:left="1440" w:hanging="360"/>
      </w:pPr>
      <w:rPr>
        <w:rFonts w:ascii="Courier New" w:hAnsi="Courier New" w:cs="Courier New" w:hint="default"/>
      </w:rPr>
    </w:lvl>
    <w:lvl w:ilvl="2" w:tplc="8E38A122" w:tentative="1">
      <w:start w:val="1"/>
      <w:numFmt w:val="bullet"/>
      <w:lvlText w:val=""/>
      <w:lvlJc w:val="left"/>
      <w:pPr>
        <w:ind w:left="2160" w:hanging="360"/>
      </w:pPr>
      <w:rPr>
        <w:rFonts w:ascii="Wingdings" w:hAnsi="Wingdings" w:hint="default"/>
      </w:rPr>
    </w:lvl>
    <w:lvl w:ilvl="3" w:tplc="27B0D6A2" w:tentative="1">
      <w:start w:val="1"/>
      <w:numFmt w:val="bullet"/>
      <w:lvlText w:val=""/>
      <w:lvlJc w:val="left"/>
      <w:pPr>
        <w:ind w:left="2880" w:hanging="360"/>
      </w:pPr>
      <w:rPr>
        <w:rFonts w:ascii="Symbol" w:hAnsi="Symbol" w:hint="default"/>
      </w:rPr>
    </w:lvl>
    <w:lvl w:ilvl="4" w:tplc="93467880" w:tentative="1">
      <w:start w:val="1"/>
      <w:numFmt w:val="bullet"/>
      <w:lvlText w:val="o"/>
      <w:lvlJc w:val="left"/>
      <w:pPr>
        <w:ind w:left="3600" w:hanging="360"/>
      </w:pPr>
      <w:rPr>
        <w:rFonts w:ascii="Courier New" w:hAnsi="Courier New" w:cs="Courier New" w:hint="default"/>
      </w:rPr>
    </w:lvl>
    <w:lvl w:ilvl="5" w:tplc="4914E9FC" w:tentative="1">
      <w:start w:val="1"/>
      <w:numFmt w:val="bullet"/>
      <w:lvlText w:val=""/>
      <w:lvlJc w:val="left"/>
      <w:pPr>
        <w:ind w:left="4320" w:hanging="360"/>
      </w:pPr>
      <w:rPr>
        <w:rFonts w:ascii="Wingdings" w:hAnsi="Wingdings" w:hint="default"/>
      </w:rPr>
    </w:lvl>
    <w:lvl w:ilvl="6" w:tplc="09EE72E4" w:tentative="1">
      <w:start w:val="1"/>
      <w:numFmt w:val="bullet"/>
      <w:lvlText w:val=""/>
      <w:lvlJc w:val="left"/>
      <w:pPr>
        <w:ind w:left="5040" w:hanging="360"/>
      </w:pPr>
      <w:rPr>
        <w:rFonts w:ascii="Symbol" w:hAnsi="Symbol" w:hint="default"/>
      </w:rPr>
    </w:lvl>
    <w:lvl w:ilvl="7" w:tplc="0E7C1632" w:tentative="1">
      <w:start w:val="1"/>
      <w:numFmt w:val="bullet"/>
      <w:lvlText w:val="o"/>
      <w:lvlJc w:val="left"/>
      <w:pPr>
        <w:ind w:left="5760" w:hanging="360"/>
      </w:pPr>
      <w:rPr>
        <w:rFonts w:ascii="Courier New" w:hAnsi="Courier New" w:cs="Courier New" w:hint="default"/>
      </w:rPr>
    </w:lvl>
    <w:lvl w:ilvl="8" w:tplc="F4761814" w:tentative="1">
      <w:start w:val="1"/>
      <w:numFmt w:val="bullet"/>
      <w:lvlText w:val=""/>
      <w:lvlJc w:val="left"/>
      <w:pPr>
        <w:ind w:left="6480" w:hanging="360"/>
      </w:pPr>
      <w:rPr>
        <w:rFonts w:ascii="Wingdings" w:hAnsi="Wingdings" w:hint="default"/>
      </w:rPr>
    </w:lvl>
  </w:abstractNum>
  <w:abstractNum w:abstractNumId="15">
    <w:nsid w:val="45396247"/>
    <w:multiLevelType w:val="hybridMultilevel"/>
    <w:tmpl w:val="F1529C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57226944"/>
    <w:multiLevelType w:val="hybridMultilevel"/>
    <w:tmpl w:val="5CF825A0"/>
    <w:lvl w:ilvl="0" w:tplc="04050017">
      <w:start w:val="1"/>
      <w:numFmt w:val="lowerLetter"/>
      <w:lvlText w:val="%1)"/>
      <w:lvlJc w:val="left"/>
      <w:pPr>
        <w:ind w:left="720" w:hanging="360"/>
      </w:pPr>
      <w:rPr>
        <w:rFonts w:hint="default"/>
      </w:rPr>
    </w:lvl>
    <w:lvl w:ilvl="1" w:tplc="B0508CA8" w:tentative="1">
      <w:start w:val="1"/>
      <w:numFmt w:val="bullet"/>
      <w:lvlText w:val="o"/>
      <w:lvlJc w:val="left"/>
      <w:pPr>
        <w:ind w:left="1440" w:hanging="360"/>
      </w:pPr>
      <w:rPr>
        <w:rFonts w:ascii="Courier New" w:hAnsi="Courier New" w:cs="Courier New" w:hint="default"/>
      </w:rPr>
    </w:lvl>
    <w:lvl w:ilvl="2" w:tplc="8E38A122" w:tentative="1">
      <w:start w:val="1"/>
      <w:numFmt w:val="bullet"/>
      <w:lvlText w:val=""/>
      <w:lvlJc w:val="left"/>
      <w:pPr>
        <w:ind w:left="2160" w:hanging="360"/>
      </w:pPr>
      <w:rPr>
        <w:rFonts w:ascii="Wingdings" w:hAnsi="Wingdings" w:hint="default"/>
      </w:rPr>
    </w:lvl>
    <w:lvl w:ilvl="3" w:tplc="27B0D6A2" w:tentative="1">
      <w:start w:val="1"/>
      <w:numFmt w:val="bullet"/>
      <w:lvlText w:val=""/>
      <w:lvlJc w:val="left"/>
      <w:pPr>
        <w:ind w:left="2880" w:hanging="360"/>
      </w:pPr>
      <w:rPr>
        <w:rFonts w:ascii="Symbol" w:hAnsi="Symbol" w:hint="default"/>
      </w:rPr>
    </w:lvl>
    <w:lvl w:ilvl="4" w:tplc="93467880" w:tentative="1">
      <w:start w:val="1"/>
      <w:numFmt w:val="bullet"/>
      <w:lvlText w:val="o"/>
      <w:lvlJc w:val="left"/>
      <w:pPr>
        <w:ind w:left="3600" w:hanging="360"/>
      </w:pPr>
      <w:rPr>
        <w:rFonts w:ascii="Courier New" w:hAnsi="Courier New" w:cs="Courier New" w:hint="default"/>
      </w:rPr>
    </w:lvl>
    <w:lvl w:ilvl="5" w:tplc="4914E9FC" w:tentative="1">
      <w:start w:val="1"/>
      <w:numFmt w:val="bullet"/>
      <w:lvlText w:val=""/>
      <w:lvlJc w:val="left"/>
      <w:pPr>
        <w:ind w:left="4320" w:hanging="360"/>
      </w:pPr>
      <w:rPr>
        <w:rFonts w:ascii="Wingdings" w:hAnsi="Wingdings" w:hint="default"/>
      </w:rPr>
    </w:lvl>
    <w:lvl w:ilvl="6" w:tplc="09EE72E4" w:tentative="1">
      <w:start w:val="1"/>
      <w:numFmt w:val="bullet"/>
      <w:lvlText w:val=""/>
      <w:lvlJc w:val="left"/>
      <w:pPr>
        <w:ind w:left="5040" w:hanging="360"/>
      </w:pPr>
      <w:rPr>
        <w:rFonts w:ascii="Symbol" w:hAnsi="Symbol" w:hint="default"/>
      </w:rPr>
    </w:lvl>
    <w:lvl w:ilvl="7" w:tplc="0E7C1632" w:tentative="1">
      <w:start w:val="1"/>
      <w:numFmt w:val="bullet"/>
      <w:lvlText w:val="o"/>
      <w:lvlJc w:val="left"/>
      <w:pPr>
        <w:ind w:left="5760" w:hanging="360"/>
      </w:pPr>
      <w:rPr>
        <w:rFonts w:ascii="Courier New" w:hAnsi="Courier New" w:cs="Courier New" w:hint="default"/>
      </w:rPr>
    </w:lvl>
    <w:lvl w:ilvl="8" w:tplc="F4761814" w:tentative="1">
      <w:start w:val="1"/>
      <w:numFmt w:val="bullet"/>
      <w:lvlText w:val=""/>
      <w:lvlJc w:val="left"/>
      <w:pPr>
        <w:ind w:left="6480" w:hanging="360"/>
      </w:pPr>
      <w:rPr>
        <w:rFonts w:ascii="Wingdings" w:hAnsi="Wingdings" w:hint="default"/>
      </w:rPr>
    </w:lvl>
  </w:abstractNum>
  <w:abstractNum w:abstractNumId="17">
    <w:nsid w:val="6254037A"/>
    <w:multiLevelType w:val="hybridMultilevel"/>
    <w:tmpl w:val="AB403328"/>
    <w:lvl w:ilvl="0" w:tplc="04050017">
      <w:start w:val="1"/>
      <w:numFmt w:val="lowerLetter"/>
      <w:lvlText w:val="%1)"/>
      <w:lvlJc w:val="left"/>
      <w:pPr>
        <w:ind w:left="720" w:hanging="360"/>
      </w:pPr>
      <w:rPr>
        <w:rFonts w:hint="default"/>
      </w:rPr>
    </w:lvl>
    <w:lvl w:ilvl="1" w:tplc="B0508CA8" w:tentative="1">
      <w:start w:val="1"/>
      <w:numFmt w:val="bullet"/>
      <w:lvlText w:val="o"/>
      <w:lvlJc w:val="left"/>
      <w:pPr>
        <w:ind w:left="1440" w:hanging="360"/>
      </w:pPr>
      <w:rPr>
        <w:rFonts w:ascii="Courier New" w:hAnsi="Courier New" w:cs="Courier New" w:hint="default"/>
      </w:rPr>
    </w:lvl>
    <w:lvl w:ilvl="2" w:tplc="8E38A122" w:tentative="1">
      <w:start w:val="1"/>
      <w:numFmt w:val="bullet"/>
      <w:lvlText w:val=""/>
      <w:lvlJc w:val="left"/>
      <w:pPr>
        <w:ind w:left="2160" w:hanging="360"/>
      </w:pPr>
      <w:rPr>
        <w:rFonts w:ascii="Wingdings" w:hAnsi="Wingdings" w:hint="default"/>
      </w:rPr>
    </w:lvl>
    <w:lvl w:ilvl="3" w:tplc="27B0D6A2" w:tentative="1">
      <w:start w:val="1"/>
      <w:numFmt w:val="bullet"/>
      <w:lvlText w:val=""/>
      <w:lvlJc w:val="left"/>
      <w:pPr>
        <w:ind w:left="2880" w:hanging="360"/>
      </w:pPr>
      <w:rPr>
        <w:rFonts w:ascii="Symbol" w:hAnsi="Symbol" w:hint="default"/>
      </w:rPr>
    </w:lvl>
    <w:lvl w:ilvl="4" w:tplc="93467880" w:tentative="1">
      <w:start w:val="1"/>
      <w:numFmt w:val="bullet"/>
      <w:lvlText w:val="o"/>
      <w:lvlJc w:val="left"/>
      <w:pPr>
        <w:ind w:left="3600" w:hanging="360"/>
      </w:pPr>
      <w:rPr>
        <w:rFonts w:ascii="Courier New" w:hAnsi="Courier New" w:cs="Courier New" w:hint="default"/>
      </w:rPr>
    </w:lvl>
    <w:lvl w:ilvl="5" w:tplc="4914E9FC" w:tentative="1">
      <w:start w:val="1"/>
      <w:numFmt w:val="bullet"/>
      <w:lvlText w:val=""/>
      <w:lvlJc w:val="left"/>
      <w:pPr>
        <w:ind w:left="4320" w:hanging="360"/>
      </w:pPr>
      <w:rPr>
        <w:rFonts w:ascii="Wingdings" w:hAnsi="Wingdings" w:hint="default"/>
      </w:rPr>
    </w:lvl>
    <w:lvl w:ilvl="6" w:tplc="09EE72E4" w:tentative="1">
      <w:start w:val="1"/>
      <w:numFmt w:val="bullet"/>
      <w:lvlText w:val=""/>
      <w:lvlJc w:val="left"/>
      <w:pPr>
        <w:ind w:left="5040" w:hanging="360"/>
      </w:pPr>
      <w:rPr>
        <w:rFonts w:ascii="Symbol" w:hAnsi="Symbol" w:hint="default"/>
      </w:rPr>
    </w:lvl>
    <w:lvl w:ilvl="7" w:tplc="0E7C1632" w:tentative="1">
      <w:start w:val="1"/>
      <w:numFmt w:val="bullet"/>
      <w:lvlText w:val="o"/>
      <w:lvlJc w:val="left"/>
      <w:pPr>
        <w:ind w:left="5760" w:hanging="360"/>
      </w:pPr>
      <w:rPr>
        <w:rFonts w:ascii="Courier New" w:hAnsi="Courier New" w:cs="Courier New" w:hint="default"/>
      </w:rPr>
    </w:lvl>
    <w:lvl w:ilvl="8" w:tplc="F4761814" w:tentative="1">
      <w:start w:val="1"/>
      <w:numFmt w:val="bullet"/>
      <w:lvlText w:val=""/>
      <w:lvlJc w:val="left"/>
      <w:pPr>
        <w:ind w:left="6480" w:hanging="360"/>
      </w:pPr>
      <w:rPr>
        <w:rFonts w:ascii="Wingdings" w:hAnsi="Wingdings" w:hint="default"/>
      </w:rPr>
    </w:lvl>
  </w:abstractNum>
  <w:abstractNum w:abstractNumId="18">
    <w:nsid w:val="647C3235"/>
    <w:multiLevelType w:val="hybridMultilevel"/>
    <w:tmpl w:val="931076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6F64231"/>
    <w:multiLevelType w:val="hybridMultilevel"/>
    <w:tmpl w:val="C928B38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A666D4C"/>
    <w:multiLevelType w:val="hybridMultilevel"/>
    <w:tmpl w:val="3F0E497C"/>
    <w:lvl w:ilvl="0" w:tplc="D77E7C2C">
      <w:start w:val="10"/>
      <w:numFmt w:val="bullet"/>
      <w:lvlText w:val="-"/>
      <w:lvlJc w:val="left"/>
      <w:pPr>
        <w:ind w:left="393" w:hanging="360"/>
      </w:pPr>
      <w:rPr>
        <w:rFonts w:ascii="Calibri" w:eastAsiaTheme="minorHAnsi" w:hAnsi="Calibri" w:cs="Calibri" w:hint="default"/>
        <w:b/>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20"/>
  </w:num>
  <w:num w:numId="14">
    <w:abstractNumId w:val="15"/>
  </w:num>
  <w:num w:numId="15">
    <w:abstractNumId w:val="18"/>
  </w:num>
  <w:num w:numId="16">
    <w:abstractNumId w:val="14"/>
  </w:num>
  <w:num w:numId="17">
    <w:abstractNumId w:val="16"/>
  </w:num>
  <w:num w:numId="18">
    <w:abstractNumId w:val="10"/>
  </w:num>
  <w:num w:numId="19">
    <w:abstractNumId w:val="17"/>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22"/>
  </w:hdrShapeDefaults>
  <w:footnotePr>
    <w:footnote w:id="0"/>
    <w:footnote w:id="1"/>
  </w:footnotePr>
  <w:endnotePr>
    <w:endnote w:id="0"/>
    <w:endnote w:id="1"/>
  </w:endnotePr>
  <w:compat/>
  <w:rsids>
    <w:rsidRoot w:val="001D7960"/>
    <w:rsid w:val="0001607E"/>
    <w:rsid w:val="000359C1"/>
    <w:rsid w:val="00036C86"/>
    <w:rsid w:val="00042459"/>
    <w:rsid w:val="00045388"/>
    <w:rsid w:val="00050797"/>
    <w:rsid w:val="00125C59"/>
    <w:rsid w:val="001401AF"/>
    <w:rsid w:val="00181AA6"/>
    <w:rsid w:val="0018346E"/>
    <w:rsid w:val="001D7960"/>
    <w:rsid w:val="0020403E"/>
    <w:rsid w:val="00212B20"/>
    <w:rsid w:val="0025541F"/>
    <w:rsid w:val="0025558F"/>
    <w:rsid w:val="00260F84"/>
    <w:rsid w:val="00271D88"/>
    <w:rsid w:val="00283565"/>
    <w:rsid w:val="002C4C06"/>
    <w:rsid w:val="002D0BEC"/>
    <w:rsid w:val="002D642A"/>
    <w:rsid w:val="003021F8"/>
    <w:rsid w:val="00330553"/>
    <w:rsid w:val="0033222B"/>
    <w:rsid w:val="003777B2"/>
    <w:rsid w:val="003839BE"/>
    <w:rsid w:val="00391DED"/>
    <w:rsid w:val="003D2F9A"/>
    <w:rsid w:val="0042234A"/>
    <w:rsid w:val="004660BA"/>
    <w:rsid w:val="004A37EB"/>
    <w:rsid w:val="004A656E"/>
    <w:rsid w:val="004F1D47"/>
    <w:rsid w:val="00522E76"/>
    <w:rsid w:val="00552017"/>
    <w:rsid w:val="00570A17"/>
    <w:rsid w:val="00625ABB"/>
    <w:rsid w:val="00657FCE"/>
    <w:rsid w:val="006A1541"/>
    <w:rsid w:val="006A29E4"/>
    <w:rsid w:val="006A5835"/>
    <w:rsid w:val="006D3BC5"/>
    <w:rsid w:val="0070432B"/>
    <w:rsid w:val="00713907"/>
    <w:rsid w:val="00725BFE"/>
    <w:rsid w:val="00832534"/>
    <w:rsid w:val="008941F8"/>
    <w:rsid w:val="008D0D61"/>
    <w:rsid w:val="008F520A"/>
    <w:rsid w:val="0093051C"/>
    <w:rsid w:val="009503D9"/>
    <w:rsid w:val="009743D2"/>
    <w:rsid w:val="00974FC5"/>
    <w:rsid w:val="00975E1E"/>
    <w:rsid w:val="0097602C"/>
    <w:rsid w:val="00980D46"/>
    <w:rsid w:val="009B1C6D"/>
    <w:rsid w:val="009C40BF"/>
    <w:rsid w:val="009D52D4"/>
    <w:rsid w:val="009D59B5"/>
    <w:rsid w:val="00A26A53"/>
    <w:rsid w:val="00A300AB"/>
    <w:rsid w:val="00B2263F"/>
    <w:rsid w:val="00B43ADB"/>
    <w:rsid w:val="00B53380"/>
    <w:rsid w:val="00B56707"/>
    <w:rsid w:val="00BB5F4D"/>
    <w:rsid w:val="00BC33A3"/>
    <w:rsid w:val="00BC7A05"/>
    <w:rsid w:val="00BD3419"/>
    <w:rsid w:val="00C06224"/>
    <w:rsid w:val="00C25CFB"/>
    <w:rsid w:val="00C33937"/>
    <w:rsid w:val="00C62166"/>
    <w:rsid w:val="00C72E61"/>
    <w:rsid w:val="00C92FDC"/>
    <w:rsid w:val="00CA7B55"/>
    <w:rsid w:val="00CB7815"/>
    <w:rsid w:val="00CD5645"/>
    <w:rsid w:val="00CE32A2"/>
    <w:rsid w:val="00D444ED"/>
    <w:rsid w:val="00D52171"/>
    <w:rsid w:val="00D55347"/>
    <w:rsid w:val="00D66F1D"/>
    <w:rsid w:val="00DB7872"/>
    <w:rsid w:val="00E03F2E"/>
    <w:rsid w:val="00E353F1"/>
    <w:rsid w:val="00E4776F"/>
    <w:rsid w:val="00E67E4A"/>
    <w:rsid w:val="00E91561"/>
    <w:rsid w:val="00EA62E0"/>
    <w:rsid w:val="00F00C9B"/>
    <w:rsid w:val="00F06E3B"/>
    <w:rsid w:val="00FD3BED"/>
    <w:rsid w:val="00FD44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5BFE"/>
  </w:style>
  <w:style w:type="paragraph" w:styleId="Nadpis1">
    <w:name w:val="heading 1"/>
    <w:basedOn w:val="Normln"/>
    <w:next w:val="Normln"/>
    <w:link w:val="Nadpis1Char"/>
    <w:qFormat/>
    <w:rsid w:val="00725BFE"/>
    <w:pPr>
      <w:keepNext/>
      <w:outlineLvl w:val="0"/>
    </w:pPr>
    <w:rPr>
      <w:rFonts w:ascii="Arial" w:hAnsi="Arial"/>
      <w:b/>
      <w:sz w:val="22"/>
    </w:rPr>
  </w:style>
  <w:style w:type="paragraph" w:styleId="Nadpis2">
    <w:name w:val="heading 2"/>
    <w:basedOn w:val="Normln"/>
    <w:next w:val="Normln"/>
    <w:qFormat/>
    <w:rsid w:val="00725BFE"/>
    <w:pPr>
      <w:keepNext/>
      <w:outlineLvl w:val="1"/>
    </w:pPr>
    <w:rPr>
      <w:rFonts w:ascii="Arial" w:hAnsi="Arial"/>
      <w:b/>
    </w:rPr>
  </w:style>
  <w:style w:type="paragraph" w:styleId="Nadpis3">
    <w:name w:val="heading 3"/>
    <w:basedOn w:val="Normln"/>
    <w:next w:val="Normln"/>
    <w:qFormat/>
    <w:rsid w:val="00725BFE"/>
    <w:pPr>
      <w:keepNext/>
      <w:jc w:val="both"/>
      <w:outlineLvl w:val="2"/>
    </w:pPr>
    <w:rPr>
      <w:b/>
      <w:i/>
    </w:rPr>
  </w:style>
  <w:style w:type="paragraph" w:styleId="Nadpis8">
    <w:name w:val="heading 8"/>
    <w:basedOn w:val="Normln"/>
    <w:next w:val="Normln"/>
    <w:qFormat/>
    <w:rsid w:val="00725BFE"/>
    <w:pPr>
      <w:keepNext/>
      <w:spacing w:line="260" w:lineRule="exact"/>
      <w:ind w:left="5670" w:right="303"/>
      <w:jc w:val="center"/>
      <w:outlineLvl w:val="7"/>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25BFE"/>
    <w:pPr>
      <w:tabs>
        <w:tab w:val="center" w:pos="4536"/>
        <w:tab w:val="right" w:pos="9072"/>
      </w:tabs>
    </w:pPr>
  </w:style>
  <w:style w:type="paragraph" w:styleId="Zpat">
    <w:name w:val="footer"/>
    <w:basedOn w:val="Normln"/>
    <w:rsid w:val="00725BFE"/>
    <w:pPr>
      <w:tabs>
        <w:tab w:val="center" w:pos="4536"/>
        <w:tab w:val="right" w:pos="9072"/>
      </w:tabs>
    </w:pPr>
  </w:style>
  <w:style w:type="paragraph" w:styleId="Zkladntext2">
    <w:name w:val="Body Text 2"/>
    <w:basedOn w:val="Normln"/>
    <w:rsid w:val="00725BFE"/>
    <w:rPr>
      <w:sz w:val="24"/>
    </w:rPr>
  </w:style>
  <w:style w:type="paragraph" w:customStyle="1" w:styleId="NormlnIMP">
    <w:name w:val="Normální_IMP"/>
    <w:basedOn w:val="Normln"/>
    <w:rsid w:val="00725BFE"/>
    <w:pPr>
      <w:suppressAutoHyphens/>
      <w:spacing w:line="230" w:lineRule="auto"/>
    </w:pPr>
  </w:style>
  <w:style w:type="paragraph" w:styleId="Rozvrendokumentu">
    <w:name w:val="Document Map"/>
    <w:basedOn w:val="Normln"/>
    <w:semiHidden/>
    <w:rsid w:val="00725BFE"/>
    <w:pPr>
      <w:shd w:val="clear" w:color="auto" w:fill="000080"/>
    </w:pPr>
    <w:rPr>
      <w:rFonts w:ascii="Tahoma" w:hAnsi="Tahoma" w:cs="Tahoma"/>
    </w:rPr>
  </w:style>
  <w:style w:type="paragraph" w:styleId="Textbubliny">
    <w:name w:val="Balloon Text"/>
    <w:basedOn w:val="Normln"/>
    <w:semiHidden/>
    <w:rsid w:val="009C40BF"/>
    <w:rPr>
      <w:rFonts w:ascii="Tahoma" w:hAnsi="Tahoma" w:cs="Tahoma"/>
      <w:sz w:val="16"/>
      <w:szCs w:val="16"/>
    </w:rPr>
  </w:style>
  <w:style w:type="character" w:customStyle="1" w:styleId="Nadpis1Char">
    <w:name w:val="Nadpis 1 Char"/>
    <w:basedOn w:val="Standardnpsmoodstavce"/>
    <w:link w:val="Nadpis1"/>
    <w:rsid w:val="009C40BF"/>
    <w:rPr>
      <w:rFonts w:ascii="Arial" w:hAnsi="Arial"/>
      <w:b/>
      <w:sz w:val="22"/>
      <w:lang w:val="cs-CZ" w:eastAsia="cs-CZ" w:bidi="ar-SA"/>
    </w:rPr>
  </w:style>
  <w:style w:type="character" w:styleId="Hypertextovodkaz">
    <w:name w:val="Hyperlink"/>
    <w:basedOn w:val="Standardnpsmoodstavce"/>
    <w:uiPriority w:val="99"/>
    <w:unhideWhenUsed/>
    <w:rsid w:val="009743D2"/>
    <w:rPr>
      <w:color w:val="0000FF"/>
      <w:u w:val="single"/>
    </w:rPr>
  </w:style>
  <w:style w:type="paragraph" w:styleId="Odstavecseseznamem">
    <w:name w:val="List Paragraph"/>
    <w:basedOn w:val="Normln"/>
    <w:uiPriority w:val="34"/>
    <w:qFormat/>
    <w:rsid w:val="00E353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park@npc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klusacko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klusackova.dot</Template>
  <TotalTime>21</TotalTime>
  <Pages>2</Pages>
  <Words>710</Words>
  <Characters>4192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Teplická 424/69</vt:lpstr>
    </vt:vector>
  </TitlesOfParts>
  <Company>SCHKO LP</Company>
  <LinksUpToDate>false</LinksUpToDate>
  <CharactersWithSpaces>4893</CharactersWithSpaces>
  <SharedDoc>false</SharedDoc>
  <HLinks>
    <vt:vector size="6" baseType="variant">
      <vt:variant>
        <vt:i4>3014733</vt:i4>
      </vt:variant>
      <vt:variant>
        <vt:i4>0</vt:i4>
      </vt:variant>
      <vt:variant>
        <vt:i4>0</vt:i4>
      </vt:variant>
      <vt:variant>
        <vt:i4>5</vt:i4>
      </vt:variant>
      <vt:variant>
        <vt:lpwstr>mailto:n.park@npcs.cz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Teplická 424/69</dc:title>
  <dc:creator>Ivana Klusáčková</dc:creator>
  <cp:lastModifiedBy>Katerina Kolarova</cp:lastModifiedBy>
  <cp:revision>14</cp:revision>
  <cp:lastPrinted>2018-05-09T04:52:00Z</cp:lastPrinted>
  <dcterms:created xsi:type="dcterms:W3CDTF">2018-05-08T14:08:00Z</dcterms:created>
  <dcterms:modified xsi:type="dcterms:W3CDTF">2018-05-15T09:22:00Z</dcterms:modified>
</cp:coreProperties>
</file>